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2BD99" w14:textId="77777777" w:rsidR="00DA6825" w:rsidRPr="00D11B34" w:rsidRDefault="00DA6825" w:rsidP="00DA6825">
      <w:pPr>
        <w:widowControl w:val="0"/>
        <w:jc w:val="center"/>
        <w:rPr>
          <w:b/>
          <w:sz w:val="26"/>
          <w:szCs w:val="26"/>
        </w:rPr>
      </w:pPr>
      <w:bookmarkStart w:id="0" w:name="_GoBack"/>
      <w:bookmarkEnd w:id="0"/>
      <w:r w:rsidRPr="00D11B34">
        <w:rPr>
          <w:b/>
          <w:sz w:val="26"/>
          <w:szCs w:val="26"/>
        </w:rPr>
        <w:t>ОТЧ</w:t>
      </w:r>
      <w:r>
        <w:rPr>
          <w:b/>
          <w:sz w:val="26"/>
          <w:szCs w:val="26"/>
        </w:rPr>
        <w:t>Ё</w:t>
      </w:r>
      <w:r w:rsidRPr="00D11B34">
        <w:rPr>
          <w:b/>
          <w:sz w:val="26"/>
          <w:szCs w:val="26"/>
        </w:rPr>
        <w:t>Т</w:t>
      </w:r>
    </w:p>
    <w:p w14:paraId="47B05F1D" w14:textId="77777777" w:rsidR="00DA6825" w:rsidRDefault="00DA6825" w:rsidP="00DA6825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о деятельности</w:t>
      </w:r>
      <w:r>
        <w:rPr>
          <w:b/>
          <w:sz w:val="26"/>
          <w:szCs w:val="26"/>
        </w:rPr>
        <w:t xml:space="preserve"> Контрольно-счё</w:t>
      </w:r>
      <w:r w:rsidRPr="00D11B34">
        <w:rPr>
          <w:b/>
          <w:sz w:val="26"/>
          <w:szCs w:val="26"/>
        </w:rPr>
        <w:t>тной палаты города Норильска</w:t>
      </w:r>
    </w:p>
    <w:p w14:paraId="543DAEC8" w14:textId="77777777" w:rsidR="00DA6825" w:rsidRPr="00D11B34" w:rsidRDefault="00DA6825" w:rsidP="00DA6825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за 20</w:t>
      </w:r>
      <w:r>
        <w:rPr>
          <w:b/>
          <w:sz w:val="26"/>
          <w:szCs w:val="26"/>
        </w:rPr>
        <w:t>24</w:t>
      </w:r>
      <w:r w:rsidRPr="00D11B34">
        <w:rPr>
          <w:b/>
          <w:sz w:val="26"/>
          <w:szCs w:val="26"/>
        </w:rPr>
        <w:t xml:space="preserve"> год</w:t>
      </w:r>
    </w:p>
    <w:p w14:paraId="5D6700ED" w14:textId="77777777" w:rsidR="00DA6825" w:rsidRPr="007D2489" w:rsidRDefault="00DA6825" w:rsidP="00DA6825">
      <w:pPr>
        <w:widowControl w:val="0"/>
        <w:jc w:val="both"/>
        <w:rPr>
          <w:sz w:val="26"/>
          <w:szCs w:val="26"/>
        </w:rPr>
      </w:pPr>
    </w:p>
    <w:p w14:paraId="539B6EDF" w14:textId="4214A30F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Правовые основы образования и деятельности Контрольно-счё</w:t>
      </w:r>
      <w:r w:rsidRPr="007D2489">
        <w:rPr>
          <w:sz w:val="26"/>
          <w:szCs w:val="26"/>
        </w:rPr>
        <w:t>тн</w:t>
      </w:r>
      <w:r>
        <w:rPr>
          <w:sz w:val="26"/>
          <w:szCs w:val="26"/>
        </w:rPr>
        <w:t>ой</w:t>
      </w:r>
      <w:r w:rsidRPr="007D2489">
        <w:rPr>
          <w:sz w:val="26"/>
          <w:szCs w:val="26"/>
        </w:rPr>
        <w:t xml:space="preserve"> палат</w:t>
      </w:r>
      <w:r>
        <w:rPr>
          <w:sz w:val="26"/>
          <w:szCs w:val="26"/>
        </w:rPr>
        <w:t>ы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города Норильска </w:t>
      </w:r>
      <w:r w:rsidRPr="007D2489">
        <w:rPr>
          <w:sz w:val="26"/>
          <w:szCs w:val="26"/>
        </w:rPr>
        <w:t>о</w:t>
      </w:r>
      <w:r>
        <w:rPr>
          <w:sz w:val="26"/>
          <w:szCs w:val="26"/>
        </w:rPr>
        <w:t>пределены</w:t>
      </w:r>
      <w:r w:rsidRPr="007D2489">
        <w:rPr>
          <w:sz w:val="26"/>
          <w:szCs w:val="26"/>
        </w:rPr>
        <w:t xml:space="preserve"> Бюджетным кодексом Российской Федерации</w:t>
      </w:r>
      <w:r>
        <w:rPr>
          <w:sz w:val="26"/>
          <w:szCs w:val="26"/>
        </w:rPr>
        <w:t xml:space="preserve"> (далее – БК РФ)</w:t>
      </w:r>
      <w:r w:rsidRPr="007D2489">
        <w:rPr>
          <w:sz w:val="26"/>
          <w:szCs w:val="26"/>
        </w:rPr>
        <w:t>, Федеральным закон</w:t>
      </w:r>
      <w:r>
        <w:rPr>
          <w:sz w:val="26"/>
          <w:szCs w:val="26"/>
        </w:rPr>
        <w:t>ом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06.10.2003 № 131 «Об общих принципах организации местного самоуправления в Российской Федерации» (далее – Закон № 131-ФЗ), </w:t>
      </w:r>
      <w:r w:rsidRPr="007D2489">
        <w:rPr>
          <w:sz w:val="26"/>
          <w:szCs w:val="26"/>
        </w:rPr>
        <w:t>Федеральным закон</w:t>
      </w:r>
      <w:r>
        <w:rPr>
          <w:sz w:val="26"/>
          <w:szCs w:val="26"/>
        </w:rPr>
        <w:t>ом</w:t>
      </w:r>
      <w:r w:rsidRPr="007D2489">
        <w:rPr>
          <w:sz w:val="26"/>
          <w:szCs w:val="26"/>
        </w:rPr>
        <w:t xml:space="preserve"> от 07.02.2011 №</w:t>
      </w:r>
      <w:r w:rsidRPr="00C218DE">
        <w:rPr>
          <w:sz w:val="26"/>
          <w:szCs w:val="26"/>
        </w:rPr>
        <w:t xml:space="preserve"> </w:t>
      </w:r>
      <w:r w:rsidRPr="007D2489">
        <w:rPr>
          <w:sz w:val="26"/>
          <w:szCs w:val="26"/>
        </w:rPr>
        <w:t xml:space="preserve">6-ФЗ </w:t>
      </w:r>
      <w:r>
        <w:rPr>
          <w:sz w:val="26"/>
          <w:szCs w:val="26"/>
        </w:rPr>
        <w:t>«</w:t>
      </w:r>
      <w:r w:rsidRPr="007D2489">
        <w:rPr>
          <w:sz w:val="26"/>
          <w:szCs w:val="26"/>
        </w:rPr>
        <w:t>Об общих принципах организац</w:t>
      </w:r>
      <w:r>
        <w:rPr>
          <w:sz w:val="26"/>
          <w:szCs w:val="26"/>
        </w:rPr>
        <w:t>ии и деятельности контрольно-счё</w:t>
      </w:r>
      <w:r w:rsidRPr="007D2489">
        <w:rPr>
          <w:sz w:val="26"/>
          <w:szCs w:val="26"/>
        </w:rPr>
        <w:t>тных органов субъектов Российской Федерации</w:t>
      </w:r>
      <w:r>
        <w:rPr>
          <w:sz w:val="26"/>
          <w:szCs w:val="26"/>
        </w:rPr>
        <w:t>, федеральных территорий</w:t>
      </w:r>
      <w:r w:rsidRPr="007D2489">
        <w:rPr>
          <w:sz w:val="26"/>
          <w:szCs w:val="26"/>
        </w:rPr>
        <w:t xml:space="preserve"> и муниципальных образований</w:t>
      </w:r>
      <w:r>
        <w:rPr>
          <w:sz w:val="26"/>
          <w:szCs w:val="26"/>
        </w:rPr>
        <w:t>»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Закон № 6-ФЗ)</w:t>
      </w:r>
      <w:r w:rsidRPr="007D2489">
        <w:rPr>
          <w:sz w:val="26"/>
          <w:szCs w:val="26"/>
        </w:rPr>
        <w:t>, Уставом</w:t>
      </w:r>
      <w:r>
        <w:rPr>
          <w:sz w:val="26"/>
          <w:szCs w:val="26"/>
        </w:rPr>
        <w:t xml:space="preserve"> </w:t>
      </w:r>
      <w:r w:rsidRPr="007D2489">
        <w:rPr>
          <w:sz w:val="26"/>
          <w:szCs w:val="26"/>
        </w:rPr>
        <w:t>город</w:t>
      </w:r>
      <w:r>
        <w:rPr>
          <w:sz w:val="26"/>
          <w:szCs w:val="26"/>
        </w:rPr>
        <w:t>ского округа город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 Красноярского края</w:t>
      </w:r>
      <w:r w:rsidRPr="007D2489">
        <w:rPr>
          <w:sz w:val="26"/>
          <w:szCs w:val="26"/>
        </w:rPr>
        <w:t>, Положением о Контрольно</w:t>
      </w:r>
      <w:r>
        <w:rPr>
          <w:sz w:val="26"/>
          <w:szCs w:val="26"/>
        </w:rPr>
        <w:t>-счё</w:t>
      </w:r>
      <w:r w:rsidRPr="007D2489">
        <w:rPr>
          <w:sz w:val="26"/>
          <w:szCs w:val="26"/>
        </w:rPr>
        <w:t xml:space="preserve">тной палате города </w:t>
      </w:r>
      <w:r>
        <w:rPr>
          <w:sz w:val="26"/>
          <w:szCs w:val="26"/>
        </w:rPr>
        <w:t>Норильска, утверждё</w:t>
      </w:r>
      <w:r w:rsidRPr="007D2489">
        <w:rPr>
          <w:sz w:val="26"/>
          <w:szCs w:val="26"/>
        </w:rPr>
        <w:t xml:space="preserve">нным </w:t>
      </w:r>
      <w:r>
        <w:rPr>
          <w:sz w:val="26"/>
          <w:szCs w:val="26"/>
        </w:rPr>
        <w:t>р</w:t>
      </w:r>
      <w:r w:rsidRPr="007D2489">
        <w:rPr>
          <w:sz w:val="26"/>
          <w:szCs w:val="26"/>
        </w:rPr>
        <w:t xml:space="preserve">ешением </w:t>
      </w:r>
      <w:r>
        <w:rPr>
          <w:sz w:val="26"/>
          <w:szCs w:val="26"/>
        </w:rPr>
        <w:t>Норильского городского Совета депутатов</w:t>
      </w:r>
      <w:r w:rsidRPr="007D2489">
        <w:rPr>
          <w:sz w:val="26"/>
          <w:szCs w:val="26"/>
        </w:rPr>
        <w:t xml:space="preserve"> от </w:t>
      </w:r>
      <w:r w:rsidRPr="001564CE">
        <w:rPr>
          <w:sz w:val="26"/>
          <w:szCs w:val="26"/>
        </w:rPr>
        <w:t xml:space="preserve">20.09.2011 № 35-842 </w:t>
      </w:r>
      <w:r w:rsidRPr="007D2489">
        <w:rPr>
          <w:sz w:val="26"/>
          <w:szCs w:val="26"/>
        </w:rPr>
        <w:t>(да</w:t>
      </w:r>
      <w:r>
        <w:rPr>
          <w:sz w:val="26"/>
          <w:szCs w:val="26"/>
        </w:rPr>
        <w:t>лее – Положение о Контрольно-счё</w:t>
      </w:r>
      <w:r w:rsidRPr="007D2489">
        <w:rPr>
          <w:sz w:val="26"/>
          <w:szCs w:val="26"/>
        </w:rPr>
        <w:t>тной палате).</w:t>
      </w:r>
    </w:p>
    <w:p w14:paraId="0CF934A3" w14:textId="2CC04354" w:rsidR="00DA6825" w:rsidRPr="0067212A" w:rsidRDefault="00DA6825" w:rsidP="00DA68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Контрольно-счё</w:t>
      </w:r>
      <w:r w:rsidRPr="0067212A">
        <w:rPr>
          <w:rFonts w:eastAsiaTheme="minorHAnsi"/>
          <w:sz w:val="26"/>
          <w:szCs w:val="26"/>
          <w:lang w:eastAsia="en-US"/>
        </w:rPr>
        <w:t xml:space="preserve">тная палата </w:t>
      </w:r>
      <w:r>
        <w:rPr>
          <w:rFonts w:eastAsiaTheme="minorHAnsi"/>
          <w:sz w:val="26"/>
          <w:szCs w:val="26"/>
          <w:lang w:eastAsia="en-US"/>
        </w:rPr>
        <w:t xml:space="preserve">города Норильска (далее – Контрольно-счётная палата) </w:t>
      </w:r>
      <w:r w:rsidRPr="0067212A">
        <w:rPr>
          <w:rFonts w:eastAsiaTheme="minorHAnsi"/>
          <w:sz w:val="26"/>
          <w:szCs w:val="26"/>
          <w:lang w:eastAsia="en-US"/>
        </w:rPr>
        <w:t xml:space="preserve">представляет собой независимый орган внешнего </w:t>
      </w:r>
      <w:r>
        <w:rPr>
          <w:rFonts w:eastAsiaTheme="minorHAnsi"/>
          <w:sz w:val="26"/>
          <w:szCs w:val="26"/>
          <w:lang w:eastAsia="en-US"/>
        </w:rPr>
        <w:t>муниципального финансового контроля, подотчё</w:t>
      </w:r>
      <w:r w:rsidRPr="0067212A">
        <w:rPr>
          <w:rFonts w:eastAsiaTheme="minorHAnsi"/>
          <w:sz w:val="26"/>
          <w:szCs w:val="26"/>
          <w:lang w:eastAsia="en-US"/>
        </w:rPr>
        <w:t xml:space="preserve">тный </w:t>
      </w:r>
      <w:r>
        <w:rPr>
          <w:rFonts w:eastAsiaTheme="minorHAnsi"/>
          <w:sz w:val="26"/>
          <w:szCs w:val="26"/>
          <w:lang w:eastAsia="en-US"/>
        </w:rPr>
        <w:t xml:space="preserve">Норильскому городскому </w:t>
      </w:r>
      <w:r w:rsidRPr="0067212A">
        <w:rPr>
          <w:rFonts w:eastAsiaTheme="minorHAnsi"/>
          <w:sz w:val="26"/>
          <w:szCs w:val="26"/>
          <w:lang w:eastAsia="en-US"/>
        </w:rPr>
        <w:t>Совету депутатов, образованный в целях осуществления контроля за исполнением бюджета города Но</w:t>
      </w:r>
      <w:r>
        <w:rPr>
          <w:rFonts w:eastAsiaTheme="minorHAnsi"/>
          <w:sz w:val="26"/>
          <w:szCs w:val="26"/>
          <w:lang w:eastAsia="en-US"/>
        </w:rPr>
        <w:t>риль</w:t>
      </w:r>
      <w:r w:rsidRPr="0067212A">
        <w:rPr>
          <w:rFonts w:eastAsiaTheme="minorHAnsi"/>
          <w:sz w:val="26"/>
          <w:szCs w:val="26"/>
          <w:lang w:eastAsia="en-US"/>
        </w:rPr>
        <w:t>ска, соблюдением установленного порядка подготовки и рассмотре</w:t>
      </w:r>
      <w:r>
        <w:rPr>
          <w:rFonts w:eastAsiaTheme="minorHAnsi"/>
          <w:sz w:val="26"/>
          <w:szCs w:val="26"/>
          <w:lang w:eastAsia="en-US"/>
        </w:rPr>
        <w:t>ния проекта бюджета города, отчё</w:t>
      </w:r>
      <w:r w:rsidRPr="0067212A">
        <w:rPr>
          <w:rFonts w:eastAsiaTheme="minorHAnsi"/>
          <w:sz w:val="26"/>
          <w:szCs w:val="26"/>
          <w:lang w:eastAsia="en-US"/>
        </w:rPr>
        <w:t>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</w:p>
    <w:p w14:paraId="4F64F99A" w14:textId="368CF2A2" w:rsidR="00DA6825" w:rsidRPr="0067212A" w:rsidRDefault="00DA6825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Полномочия Контрольно-счё</w:t>
      </w:r>
      <w:r w:rsidRPr="0067212A">
        <w:rPr>
          <w:sz w:val="26"/>
          <w:szCs w:val="26"/>
        </w:rPr>
        <w:t>тной палаты</w:t>
      </w:r>
      <w:r>
        <w:rPr>
          <w:sz w:val="26"/>
          <w:szCs w:val="26"/>
        </w:rPr>
        <w:t xml:space="preserve"> </w:t>
      </w:r>
      <w:r w:rsidRPr="0067212A">
        <w:rPr>
          <w:sz w:val="26"/>
          <w:szCs w:val="26"/>
        </w:rPr>
        <w:t>распространяются на вопросы соблюдения субъектами бюджетной системы финансово-бюджетного законодательства, своевременности и полноты мобилизации муниципальных ресурсов, эффективности и законности управления муниципальной собственностью, законности, результативности (эффективности и экономности) и целевого испо</w:t>
      </w:r>
      <w:r>
        <w:rPr>
          <w:sz w:val="26"/>
          <w:szCs w:val="26"/>
        </w:rPr>
        <w:t>льзования</w:t>
      </w:r>
      <w:r w:rsidRPr="0067212A">
        <w:rPr>
          <w:sz w:val="26"/>
          <w:szCs w:val="26"/>
        </w:rPr>
        <w:t xml:space="preserve"> средств местного бюджета, соблюдения правил ведения бюджетного учёта и отчётности, осуществления аудита в сфере закупок.</w:t>
      </w:r>
    </w:p>
    <w:p w14:paraId="6FC85F1C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67212A">
        <w:rPr>
          <w:sz w:val="26"/>
          <w:szCs w:val="26"/>
        </w:rPr>
        <w:t xml:space="preserve">Контрольные полномочия распространяются на органы местного самоуправления, муниципальные учреждения и </w:t>
      </w:r>
      <w:r>
        <w:rPr>
          <w:sz w:val="26"/>
          <w:szCs w:val="26"/>
        </w:rPr>
        <w:t xml:space="preserve">муниципальные </w:t>
      </w:r>
      <w:r w:rsidRPr="0067212A">
        <w:rPr>
          <w:sz w:val="26"/>
          <w:szCs w:val="26"/>
        </w:rPr>
        <w:t>унитарные предприятия города Но</w:t>
      </w:r>
      <w:r>
        <w:rPr>
          <w:sz w:val="26"/>
          <w:szCs w:val="26"/>
        </w:rPr>
        <w:t>риль</w:t>
      </w:r>
      <w:r w:rsidRPr="0067212A">
        <w:rPr>
          <w:sz w:val="26"/>
          <w:szCs w:val="26"/>
        </w:rPr>
        <w:t xml:space="preserve">ска, а также иные организации, использующие муниципальное имущество, получающие субсидии, </w:t>
      </w:r>
      <w:r w:rsidRPr="008852CC">
        <w:rPr>
          <w:sz w:val="26"/>
          <w:szCs w:val="26"/>
        </w:rPr>
        <w:t>кредиты, гарантии</w:t>
      </w:r>
      <w:r>
        <w:rPr>
          <w:sz w:val="26"/>
          <w:szCs w:val="26"/>
        </w:rPr>
        <w:t xml:space="preserve"> за счё</w:t>
      </w:r>
      <w:r w:rsidRPr="0067212A">
        <w:rPr>
          <w:sz w:val="26"/>
          <w:szCs w:val="26"/>
        </w:rPr>
        <w:t>т средств бюджета города</w:t>
      </w:r>
      <w:r>
        <w:rPr>
          <w:sz w:val="26"/>
          <w:szCs w:val="26"/>
        </w:rPr>
        <w:t xml:space="preserve"> Норильска</w:t>
      </w:r>
      <w:r w:rsidRPr="0067212A">
        <w:rPr>
          <w:sz w:val="26"/>
          <w:szCs w:val="26"/>
        </w:rPr>
        <w:t>.</w:t>
      </w:r>
    </w:p>
    <w:p w14:paraId="74F5B107" w14:textId="66E3AEED" w:rsidR="00DA6825" w:rsidRPr="007D2489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Отчё</w:t>
      </w:r>
      <w:r w:rsidRPr="007D2489">
        <w:rPr>
          <w:sz w:val="26"/>
          <w:szCs w:val="26"/>
        </w:rPr>
        <w:t xml:space="preserve">т о деятельности Контрольно-счетной палаты </w:t>
      </w:r>
      <w:r>
        <w:rPr>
          <w:sz w:val="26"/>
          <w:szCs w:val="26"/>
        </w:rPr>
        <w:t>за</w:t>
      </w:r>
      <w:r w:rsidRPr="007D2489">
        <w:rPr>
          <w:sz w:val="26"/>
          <w:szCs w:val="26"/>
        </w:rPr>
        <w:t xml:space="preserve"> 20</w:t>
      </w:r>
      <w:r>
        <w:rPr>
          <w:sz w:val="26"/>
          <w:szCs w:val="26"/>
        </w:rPr>
        <w:t>24 год (далее – Отчё</w:t>
      </w:r>
      <w:r w:rsidRPr="007D2489">
        <w:rPr>
          <w:sz w:val="26"/>
          <w:szCs w:val="26"/>
        </w:rPr>
        <w:t xml:space="preserve">т) представляется </w:t>
      </w:r>
      <w:r>
        <w:rPr>
          <w:sz w:val="26"/>
          <w:szCs w:val="26"/>
        </w:rPr>
        <w:t>на рассмотрение Норильскому городскому Совету депутатов</w:t>
      </w:r>
      <w:r w:rsidRPr="007D2489">
        <w:rPr>
          <w:sz w:val="26"/>
          <w:szCs w:val="26"/>
        </w:rPr>
        <w:t xml:space="preserve"> в соответствии </w:t>
      </w:r>
      <w:r>
        <w:rPr>
          <w:sz w:val="26"/>
          <w:szCs w:val="26"/>
        </w:rPr>
        <w:t>с п. 7.2.14. и п.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20.2 Положения о Контрольно-счё</w:t>
      </w:r>
      <w:r w:rsidRPr="007D2489">
        <w:rPr>
          <w:sz w:val="26"/>
          <w:szCs w:val="26"/>
        </w:rPr>
        <w:t>тной палате.</w:t>
      </w:r>
    </w:p>
    <w:p w14:paraId="10953D20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Отчё</w:t>
      </w:r>
      <w:r w:rsidRPr="007D2489">
        <w:rPr>
          <w:sz w:val="26"/>
          <w:szCs w:val="26"/>
        </w:rPr>
        <w:t>те отра</w:t>
      </w:r>
      <w:r>
        <w:rPr>
          <w:sz w:val="26"/>
          <w:szCs w:val="26"/>
        </w:rPr>
        <w:t>жена деятельность Контрольно-счё</w:t>
      </w:r>
      <w:r w:rsidRPr="007D2489">
        <w:rPr>
          <w:sz w:val="26"/>
          <w:szCs w:val="26"/>
        </w:rPr>
        <w:t xml:space="preserve">тной палаты </w:t>
      </w:r>
      <w:r>
        <w:rPr>
          <w:sz w:val="26"/>
          <w:szCs w:val="26"/>
        </w:rPr>
        <w:t xml:space="preserve">за 2024 </w:t>
      </w:r>
      <w:r>
        <w:rPr>
          <w:sz w:val="26"/>
          <w:szCs w:val="26"/>
        </w:rPr>
        <w:br/>
        <w:t xml:space="preserve">год </w:t>
      </w:r>
      <w:r w:rsidRPr="007D2489">
        <w:rPr>
          <w:sz w:val="26"/>
          <w:szCs w:val="26"/>
        </w:rPr>
        <w:t>по реализации полномочий, определ</w:t>
      </w:r>
      <w:r>
        <w:rPr>
          <w:sz w:val="26"/>
          <w:szCs w:val="26"/>
        </w:rPr>
        <w:t>ё</w:t>
      </w:r>
      <w:r w:rsidRPr="007D2489">
        <w:rPr>
          <w:sz w:val="26"/>
          <w:szCs w:val="26"/>
        </w:rPr>
        <w:t xml:space="preserve">нных законодательством Российской Федерации и нормативными правовыми актами </w:t>
      </w:r>
      <w:r>
        <w:rPr>
          <w:sz w:val="26"/>
          <w:szCs w:val="26"/>
        </w:rPr>
        <w:t>Норильского городского Совета депутатов</w:t>
      </w:r>
      <w:r w:rsidRPr="007D2489">
        <w:rPr>
          <w:sz w:val="26"/>
          <w:szCs w:val="26"/>
        </w:rPr>
        <w:t>.</w:t>
      </w:r>
    </w:p>
    <w:p w14:paraId="4856B789" w14:textId="77777777" w:rsidR="00DA6825" w:rsidRPr="007D2489" w:rsidRDefault="00DA6825" w:rsidP="00DA6825">
      <w:pPr>
        <w:widowControl w:val="0"/>
        <w:ind w:firstLine="709"/>
        <w:jc w:val="both"/>
        <w:rPr>
          <w:sz w:val="26"/>
          <w:szCs w:val="26"/>
        </w:rPr>
      </w:pPr>
    </w:p>
    <w:p w14:paraId="41CBE47A" w14:textId="4F28E7D1" w:rsidR="00DA6825" w:rsidRPr="00BE3F9A" w:rsidRDefault="00BE3F9A" w:rsidP="00BE3F9A">
      <w:pPr>
        <w:widowControl w:val="0"/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DA6825" w:rsidRPr="00BE3F9A">
        <w:rPr>
          <w:b/>
          <w:sz w:val="26"/>
          <w:szCs w:val="26"/>
        </w:rPr>
        <w:t>Основные направления деятельности Контрольно-счётной палаты</w:t>
      </w:r>
    </w:p>
    <w:p w14:paraId="4608F0C4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деятельность Контрольно-счётной палаты строилась на основных принципах, являющихся базовыми для эффективного функционирования органа внешнего муниципального финансового контроля: </w:t>
      </w:r>
      <w:r>
        <w:rPr>
          <w:sz w:val="26"/>
          <w:szCs w:val="26"/>
        </w:rPr>
        <w:lastRenderedPageBreak/>
        <w:t>законности, объективности, эффективности, независимости, гласности и открытости.</w:t>
      </w:r>
    </w:p>
    <w:p w14:paraId="60095DE0" w14:textId="77777777" w:rsidR="00DA6825" w:rsidRPr="003B32A9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Контрольно-счё</w:t>
      </w:r>
      <w:r w:rsidRPr="003B32A9">
        <w:rPr>
          <w:sz w:val="26"/>
          <w:szCs w:val="26"/>
        </w:rPr>
        <w:t xml:space="preserve">тная палата в процессе реализации возложенных </w:t>
      </w:r>
      <w:r>
        <w:rPr>
          <w:sz w:val="26"/>
          <w:szCs w:val="26"/>
        </w:rPr>
        <w:br/>
        <w:t>на неё</w:t>
      </w:r>
      <w:r w:rsidRPr="003B32A9">
        <w:rPr>
          <w:sz w:val="26"/>
          <w:szCs w:val="26"/>
        </w:rPr>
        <w:t xml:space="preserve"> полномочий в 20</w:t>
      </w:r>
      <w:r>
        <w:rPr>
          <w:sz w:val="26"/>
          <w:szCs w:val="26"/>
        </w:rPr>
        <w:t>24</w:t>
      </w:r>
      <w:r w:rsidRPr="003B32A9">
        <w:rPr>
          <w:sz w:val="26"/>
          <w:szCs w:val="26"/>
        </w:rPr>
        <w:t xml:space="preserve"> году осуществляла контрольную, экспертно-аналитическую и иные виды деятельности в соответствии с Планом работы Контрольно</w:t>
      </w:r>
      <w:r>
        <w:rPr>
          <w:sz w:val="26"/>
          <w:szCs w:val="26"/>
        </w:rPr>
        <w:t>-счё</w:t>
      </w:r>
      <w:r w:rsidRPr="003B32A9">
        <w:rPr>
          <w:sz w:val="26"/>
          <w:szCs w:val="26"/>
        </w:rPr>
        <w:t>тной палаты на 20</w:t>
      </w:r>
      <w:r>
        <w:rPr>
          <w:sz w:val="26"/>
          <w:szCs w:val="26"/>
        </w:rPr>
        <w:t>24</w:t>
      </w:r>
      <w:r w:rsidRPr="003B32A9">
        <w:rPr>
          <w:sz w:val="26"/>
          <w:szCs w:val="26"/>
        </w:rPr>
        <w:t xml:space="preserve"> год</w:t>
      </w:r>
      <w:r>
        <w:rPr>
          <w:sz w:val="26"/>
          <w:szCs w:val="26"/>
        </w:rPr>
        <w:t>, который в целях обеспечения принципов гласности, эффективности и открытости был размещён на официальном сайте города Норильска.</w:t>
      </w:r>
    </w:p>
    <w:p w14:paraId="62634FF0" w14:textId="398FBAB2" w:rsidR="00DA6825" w:rsidRPr="00F40DEF" w:rsidRDefault="00DA6825" w:rsidP="00DA6825">
      <w:pPr>
        <w:widowControl w:val="0"/>
        <w:ind w:firstLine="709"/>
        <w:jc w:val="both"/>
        <w:rPr>
          <w:bCs/>
          <w:sz w:val="26"/>
          <w:szCs w:val="26"/>
        </w:rPr>
      </w:pPr>
      <w:r w:rsidRPr="00F40DEF">
        <w:rPr>
          <w:bCs/>
          <w:sz w:val="26"/>
          <w:szCs w:val="26"/>
        </w:rPr>
        <w:t xml:space="preserve">Комплекс </w:t>
      </w:r>
      <w:r>
        <w:rPr>
          <w:bCs/>
          <w:sz w:val="26"/>
          <w:szCs w:val="26"/>
        </w:rPr>
        <w:t xml:space="preserve">контрольных, экспертно-аналитических мероприятий и </w:t>
      </w:r>
      <w:r w:rsidRPr="003B32A9">
        <w:rPr>
          <w:sz w:val="26"/>
          <w:szCs w:val="26"/>
        </w:rPr>
        <w:t>экспертно-аналитическ</w:t>
      </w:r>
      <w:r>
        <w:rPr>
          <w:sz w:val="26"/>
          <w:szCs w:val="26"/>
        </w:rPr>
        <w:t>ой деятельности,</w:t>
      </w:r>
      <w:r>
        <w:rPr>
          <w:bCs/>
          <w:sz w:val="26"/>
          <w:szCs w:val="26"/>
        </w:rPr>
        <w:t xml:space="preserve"> осуществляемых в рамках предварительного и последующего контроля, составляет единую систему контроля Контрольно-счётной палаты за формированием и исполнением бюджета города Норильска.</w:t>
      </w:r>
    </w:p>
    <w:p w14:paraId="16FE83CE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</w:p>
    <w:p w14:paraId="3D13329A" w14:textId="5B568479" w:rsidR="00DA6825" w:rsidRPr="00BE3F9A" w:rsidRDefault="00BE3F9A" w:rsidP="00BE3F9A">
      <w:pPr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DA6825" w:rsidRPr="00BE3F9A">
        <w:rPr>
          <w:b/>
          <w:sz w:val="26"/>
          <w:szCs w:val="26"/>
        </w:rPr>
        <w:t>Основные итоги работы за 2024 год</w:t>
      </w:r>
    </w:p>
    <w:p w14:paraId="248923B3" w14:textId="59FA18F4" w:rsidR="00DA6825" w:rsidRPr="00C70CD1" w:rsidRDefault="00DA6825" w:rsidP="00DA6825">
      <w:pPr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В 2024</w:t>
      </w:r>
      <w:r w:rsidR="00C70CD1" w:rsidRPr="00FB103F">
        <w:rPr>
          <w:sz w:val="26"/>
          <w:szCs w:val="26"/>
        </w:rPr>
        <w:t xml:space="preserve"> году Контрольно-счё</w:t>
      </w:r>
      <w:r w:rsidRPr="00FB103F">
        <w:rPr>
          <w:sz w:val="26"/>
          <w:szCs w:val="26"/>
        </w:rPr>
        <w:t>тной палатой было проведено 2</w:t>
      </w:r>
      <w:r w:rsidR="005E527A" w:rsidRPr="00FB103F">
        <w:rPr>
          <w:sz w:val="26"/>
          <w:szCs w:val="26"/>
        </w:rPr>
        <w:t>38</w:t>
      </w:r>
      <w:r w:rsidRPr="00FB103F">
        <w:rPr>
          <w:sz w:val="26"/>
          <w:szCs w:val="26"/>
        </w:rPr>
        <w:t xml:space="preserve"> мероприятий, в том числе </w:t>
      </w:r>
      <w:r w:rsidR="005E527A" w:rsidRPr="00FB103F">
        <w:rPr>
          <w:sz w:val="26"/>
          <w:szCs w:val="26"/>
        </w:rPr>
        <w:t>5</w:t>
      </w:r>
      <w:r w:rsidRPr="00FB103F">
        <w:rPr>
          <w:sz w:val="26"/>
          <w:szCs w:val="26"/>
        </w:rPr>
        <w:t xml:space="preserve"> контрольных мероприятий </w:t>
      </w:r>
      <w:r w:rsidR="005E527A" w:rsidRPr="00FB103F">
        <w:rPr>
          <w:sz w:val="26"/>
          <w:szCs w:val="26"/>
        </w:rPr>
        <w:t xml:space="preserve">из 7 запланированных </w:t>
      </w:r>
      <w:r w:rsidRPr="00FB103F">
        <w:rPr>
          <w:sz w:val="26"/>
          <w:szCs w:val="26"/>
        </w:rPr>
        <w:t>(</w:t>
      </w:r>
      <w:r w:rsidR="00C70CD1" w:rsidRPr="00FB103F">
        <w:rPr>
          <w:sz w:val="26"/>
          <w:szCs w:val="26"/>
        </w:rPr>
        <w:t>2</w:t>
      </w:r>
      <w:r w:rsidRPr="00FB103F">
        <w:rPr>
          <w:sz w:val="26"/>
          <w:szCs w:val="26"/>
        </w:rPr>
        <w:t xml:space="preserve"> контрольных мероприятия</w:t>
      </w:r>
      <w:r w:rsidR="005E527A" w:rsidRPr="00FB103F">
        <w:rPr>
          <w:sz w:val="26"/>
          <w:szCs w:val="26"/>
        </w:rPr>
        <w:t xml:space="preserve"> из плана на 2024 год были перенесены на</w:t>
      </w:r>
      <w:r w:rsidR="00C70CD1" w:rsidRPr="00FB103F">
        <w:rPr>
          <w:sz w:val="26"/>
          <w:szCs w:val="26"/>
        </w:rPr>
        <w:t xml:space="preserve"> 2025 год</w:t>
      </w:r>
      <w:r w:rsidRPr="00FB103F">
        <w:rPr>
          <w:sz w:val="26"/>
          <w:szCs w:val="26"/>
        </w:rPr>
        <w:t>), 18 экспертно-аналитических мероприятий и 215 мероприятий в рамках экспертно-аналитической деятельности.</w:t>
      </w:r>
      <w:r w:rsidRPr="00C70CD1">
        <w:rPr>
          <w:sz w:val="26"/>
          <w:szCs w:val="26"/>
        </w:rPr>
        <w:t xml:space="preserve"> </w:t>
      </w:r>
    </w:p>
    <w:p w14:paraId="3C2B5721" w14:textId="77777777" w:rsidR="00DA6825" w:rsidRPr="00503D41" w:rsidRDefault="00C70CD1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Отчёты и з</w:t>
      </w:r>
      <w:r w:rsidR="00DA6825">
        <w:rPr>
          <w:sz w:val="26"/>
          <w:szCs w:val="26"/>
        </w:rPr>
        <w:t>аключения</w:t>
      </w:r>
      <w:r w:rsidR="00DA6825" w:rsidRPr="00503D41">
        <w:rPr>
          <w:sz w:val="26"/>
          <w:szCs w:val="26"/>
        </w:rPr>
        <w:t xml:space="preserve"> о результатах контрольных и экспертно-аналитических мероприятий пред</w:t>
      </w:r>
      <w:r w:rsidR="00DA6825">
        <w:rPr>
          <w:sz w:val="26"/>
          <w:szCs w:val="26"/>
        </w:rPr>
        <w:t>о</w:t>
      </w:r>
      <w:r w:rsidR="00DA6825" w:rsidRPr="00503D41">
        <w:rPr>
          <w:sz w:val="26"/>
          <w:szCs w:val="26"/>
        </w:rPr>
        <w:t>ставлял</w:t>
      </w:r>
      <w:r w:rsidR="00DA6825">
        <w:rPr>
          <w:sz w:val="26"/>
          <w:szCs w:val="26"/>
        </w:rPr>
        <w:t>и</w:t>
      </w:r>
      <w:r w:rsidR="00DA6825" w:rsidRPr="00503D41">
        <w:rPr>
          <w:sz w:val="26"/>
          <w:szCs w:val="26"/>
        </w:rPr>
        <w:t xml:space="preserve">сь в </w:t>
      </w:r>
      <w:r w:rsidR="00DA6825">
        <w:rPr>
          <w:sz w:val="26"/>
          <w:szCs w:val="26"/>
        </w:rPr>
        <w:t>Норильский городской Совет депутатов, Администрацию города Норильска и прокуратуру города Норильска.</w:t>
      </w:r>
      <w:r w:rsidR="00DA6825" w:rsidRPr="00503D41">
        <w:rPr>
          <w:sz w:val="26"/>
          <w:szCs w:val="26"/>
        </w:rPr>
        <w:t xml:space="preserve"> </w:t>
      </w:r>
    </w:p>
    <w:p w14:paraId="65BA634E" w14:textId="022E8282" w:rsidR="00DA6825" w:rsidRPr="00503D41" w:rsidRDefault="00C70CD1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отчё</w:t>
      </w:r>
      <w:r w:rsidR="00DA6825" w:rsidRPr="00130065">
        <w:rPr>
          <w:sz w:val="26"/>
          <w:szCs w:val="26"/>
        </w:rPr>
        <w:t xml:space="preserve">тном периоде в ходе проведения контрольных и экспертно-аналитических мероприятий проверены </w:t>
      </w:r>
      <w:r w:rsidR="00DA6825">
        <w:rPr>
          <w:sz w:val="26"/>
          <w:szCs w:val="26"/>
        </w:rPr>
        <w:t xml:space="preserve">бюджетные </w:t>
      </w:r>
      <w:r w:rsidR="00DA6825" w:rsidRPr="00130065">
        <w:rPr>
          <w:sz w:val="26"/>
          <w:szCs w:val="26"/>
        </w:rPr>
        <w:t xml:space="preserve">средства в объеме </w:t>
      </w:r>
      <w:r w:rsidR="00DA6825">
        <w:rPr>
          <w:sz w:val="26"/>
          <w:szCs w:val="26"/>
        </w:rPr>
        <w:t>141 273 958,3</w:t>
      </w:r>
      <w:r w:rsidR="00DA6825" w:rsidRPr="00130065">
        <w:rPr>
          <w:sz w:val="26"/>
          <w:szCs w:val="26"/>
        </w:rPr>
        <w:t xml:space="preserve"> тыс. рублей</w:t>
      </w:r>
      <w:r w:rsidR="00DA6825">
        <w:rPr>
          <w:sz w:val="26"/>
          <w:szCs w:val="26"/>
        </w:rPr>
        <w:t>, из них по ко</w:t>
      </w:r>
      <w:r>
        <w:rPr>
          <w:sz w:val="26"/>
          <w:szCs w:val="26"/>
        </w:rPr>
        <w:t>нтрольным мероприятиям объё</w:t>
      </w:r>
      <w:r w:rsidR="00DA6825">
        <w:rPr>
          <w:sz w:val="26"/>
          <w:szCs w:val="26"/>
        </w:rPr>
        <w:t xml:space="preserve">м проверенных средств </w:t>
      </w:r>
      <w:r w:rsidRPr="00FB103F">
        <w:rPr>
          <w:sz w:val="26"/>
          <w:szCs w:val="26"/>
        </w:rPr>
        <w:t>составил</w:t>
      </w:r>
      <w:r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 xml:space="preserve">356 130,0 тыс. рублей, по экспертно-аналитическим мероприятиям и мероприятиям </w:t>
      </w:r>
      <w:r w:rsidR="00DA6825" w:rsidRPr="003B32A9">
        <w:rPr>
          <w:sz w:val="26"/>
          <w:szCs w:val="26"/>
        </w:rPr>
        <w:t>экспертно-аналитическ</w:t>
      </w:r>
      <w:r w:rsidR="00DA6825">
        <w:rPr>
          <w:sz w:val="26"/>
          <w:szCs w:val="26"/>
        </w:rPr>
        <w:t xml:space="preserve">ой </w:t>
      </w:r>
      <w:r w:rsidR="00DA6825" w:rsidRPr="00FB103F">
        <w:rPr>
          <w:sz w:val="26"/>
          <w:szCs w:val="26"/>
        </w:rPr>
        <w:t xml:space="preserve">деятельности </w:t>
      </w:r>
      <w:r w:rsidRPr="00FB103F"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 xml:space="preserve"> 140</w:t>
      </w:r>
      <w:r w:rsidR="00DA6825">
        <w:rPr>
          <w:sz w:val="26"/>
          <w:szCs w:val="26"/>
        </w:rPr>
        <w:t> 917 828,3 тыс. рублей</w:t>
      </w:r>
      <w:r w:rsidR="00DA6825" w:rsidRPr="00503D41">
        <w:rPr>
          <w:sz w:val="26"/>
          <w:szCs w:val="26"/>
        </w:rPr>
        <w:t xml:space="preserve">. </w:t>
      </w:r>
    </w:p>
    <w:p w14:paraId="3A808AC4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Выявлено 122 нарушения на сумму 82 591,8 тыс. рублей, в том числе:</w:t>
      </w:r>
    </w:p>
    <w:p w14:paraId="70585C77" w14:textId="4D515F56" w:rsidR="00DA6825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78 нарушений по контрольным мероприятиям на сумму 77 925,5 тыс. рублей;</w:t>
      </w:r>
    </w:p>
    <w:p w14:paraId="08E02437" w14:textId="77777777" w:rsidR="00DA6825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44 нарушения по </w:t>
      </w:r>
      <w:r w:rsidRPr="008B4BE6">
        <w:rPr>
          <w:sz w:val="26"/>
          <w:szCs w:val="26"/>
        </w:rPr>
        <w:t>экспертно-аналитиче</w:t>
      </w:r>
      <w:r w:rsidRPr="00FB103F">
        <w:rPr>
          <w:sz w:val="26"/>
          <w:szCs w:val="26"/>
        </w:rPr>
        <w:t>ск</w:t>
      </w:r>
      <w:r w:rsidR="00C70CD1" w:rsidRPr="00FB103F">
        <w:rPr>
          <w:sz w:val="26"/>
          <w:szCs w:val="26"/>
        </w:rPr>
        <w:t>им</w:t>
      </w:r>
      <w:r w:rsidRPr="008B4BE6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ям на сумму 4 666,3 тыс. рублей.</w:t>
      </w:r>
    </w:p>
    <w:p w14:paraId="19DA0383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207AA">
        <w:rPr>
          <w:sz w:val="26"/>
          <w:szCs w:val="26"/>
        </w:rPr>
        <w:t xml:space="preserve">Для оценки нарушений использовался </w:t>
      </w:r>
      <w:r>
        <w:rPr>
          <w:sz w:val="26"/>
          <w:szCs w:val="26"/>
        </w:rPr>
        <w:t xml:space="preserve">также </w:t>
      </w:r>
      <w:r w:rsidRPr="005207AA">
        <w:rPr>
          <w:sz w:val="26"/>
          <w:szCs w:val="26"/>
        </w:rPr>
        <w:t xml:space="preserve">Классификатор нарушений, выявляемых в ходе внешнего государственного аудита (контроля) </w:t>
      </w:r>
      <w:r w:rsidRPr="00B26922">
        <w:rPr>
          <w:sz w:val="26"/>
          <w:szCs w:val="26"/>
        </w:rPr>
        <w:t>(</w:t>
      </w:r>
      <w:r>
        <w:rPr>
          <w:sz w:val="26"/>
          <w:szCs w:val="26"/>
        </w:rPr>
        <w:t>утвержд</w:t>
      </w:r>
      <w:r w:rsidR="00C70CD1">
        <w:rPr>
          <w:sz w:val="26"/>
          <w:szCs w:val="26"/>
        </w:rPr>
        <w:t>ё</w:t>
      </w:r>
      <w:r>
        <w:rPr>
          <w:sz w:val="26"/>
          <w:szCs w:val="26"/>
        </w:rPr>
        <w:t>н постановлением</w:t>
      </w:r>
      <w:r w:rsidRPr="00B26922">
        <w:rPr>
          <w:sz w:val="26"/>
          <w:szCs w:val="26"/>
        </w:rPr>
        <w:t xml:space="preserve"> Коллеги</w:t>
      </w:r>
      <w:r>
        <w:rPr>
          <w:sz w:val="26"/>
          <w:szCs w:val="26"/>
        </w:rPr>
        <w:t>и</w:t>
      </w:r>
      <w:r w:rsidR="00C70CD1">
        <w:rPr>
          <w:sz w:val="26"/>
          <w:szCs w:val="26"/>
        </w:rPr>
        <w:t xml:space="preserve"> Счё</w:t>
      </w:r>
      <w:r w:rsidRPr="00B26922">
        <w:rPr>
          <w:sz w:val="26"/>
          <w:szCs w:val="26"/>
        </w:rPr>
        <w:t xml:space="preserve">тной палаты РФ </w:t>
      </w:r>
      <w:r>
        <w:rPr>
          <w:sz w:val="26"/>
          <w:szCs w:val="26"/>
        </w:rPr>
        <w:t>21</w:t>
      </w:r>
      <w:r w:rsidRPr="00B26922">
        <w:rPr>
          <w:sz w:val="26"/>
          <w:szCs w:val="26"/>
        </w:rPr>
        <w:t>.12.20</w:t>
      </w:r>
      <w:r>
        <w:rPr>
          <w:sz w:val="26"/>
          <w:szCs w:val="26"/>
        </w:rPr>
        <w:t>2</w:t>
      </w:r>
      <w:r w:rsidRPr="00B26922">
        <w:rPr>
          <w:sz w:val="26"/>
          <w:szCs w:val="26"/>
        </w:rPr>
        <w:t>1)</w:t>
      </w:r>
      <w:r w:rsidRPr="005207AA">
        <w:rPr>
          <w:sz w:val="26"/>
          <w:szCs w:val="26"/>
        </w:rPr>
        <w:t>, согласно которому нарушения оцениваются либо в суммовом и количественном выражении, либо только в количественном выражении.</w:t>
      </w:r>
      <w:r>
        <w:rPr>
          <w:sz w:val="26"/>
          <w:szCs w:val="26"/>
        </w:rPr>
        <w:t xml:space="preserve"> </w:t>
      </w:r>
    </w:p>
    <w:p w14:paraId="5BC56E89" w14:textId="77777777" w:rsidR="00DA6825" w:rsidRDefault="00C70CD1" w:rsidP="00DA6825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По п</w:t>
      </w:r>
      <w:r w:rsidR="00DA6825">
        <w:rPr>
          <w:bCs/>
          <w:sz w:val="26"/>
          <w:szCs w:val="26"/>
        </w:rPr>
        <w:t>редставлению Ко</w:t>
      </w:r>
      <w:r>
        <w:rPr>
          <w:bCs/>
          <w:sz w:val="26"/>
          <w:szCs w:val="26"/>
        </w:rPr>
        <w:t>нтрольно-счё</w:t>
      </w:r>
      <w:r w:rsidR="00DA6825">
        <w:rPr>
          <w:bCs/>
          <w:sz w:val="26"/>
          <w:szCs w:val="26"/>
        </w:rPr>
        <w:t>тн</w:t>
      </w:r>
      <w:r>
        <w:rPr>
          <w:bCs/>
          <w:sz w:val="26"/>
          <w:szCs w:val="26"/>
        </w:rPr>
        <w:t>ой палаты по результатам проведё</w:t>
      </w:r>
      <w:r w:rsidR="00DA6825">
        <w:rPr>
          <w:bCs/>
          <w:sz w:val="26"/>
          <w:szCs w:val="26"/>
        </w:rPr>
        <w:t xml:space="preserve">нного в 2024 году контрольного мероприятия </w:t>
      </w:r>
      <w:r w:rsidR="00DA6825" w:rsidRPr="00681178">
        <w:rPr>
          <w:bCs/>
          <w:sz w:val="26"/>
          <w:szCs w:val="26"/>
        </w:rPr>
        <w:t>«</w:t>
      </w:r>
      <w:r w:rsidR="00DA6825" w:rsidRPr="00D96B5C">
        <w:rPr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оказание дополнительных мер социальной поддержки и социальной помощи для отдельных категорий</w:t>
      </w:r>
      <w:r>
        <w:rPr>
          <w:sz w:val="26"/>
          <w:szCs w:val="26"/>
        </w:rPr>
        <w:t xml:space="preserve"> граждан, предоставляемых за счё</w:t>
      </w:r>
      <w:r w:rsidR="00DA6825" w:rsidRPr="00D96B5C">
        <w:rPr>
          <w:sz w:val="26"/>
          <w:szCs w:val="26"/>
        </w:rPr>
        <w:t>т средств бюджета муниципального образования город Норильск</w:t>
      </w:r>
      <w:r w:rsidR="00DA6825">
        <w:rPr>
          <w:sz w:val="26"/>
          <w:szCs w:val="26"/>
        </w:rPr>
        <w:t>» (выборочно) в 2024 году в бюджет города Норильска были возмещены денежные средства в размере 20,4 тыс. рублей.</w:t>
      </w:r>
    </w:p>
    <w:p w14:paraId="402E7595" w14:textId="77777777" w:rsidR="00DA6825" w:rsidRDefault="00DA6825" w:rsidP="00DA6825">
      <w:pPr>
        <w:ind w:firstLine="709"/>
        <w:jc w:val="both"/>
        <w:rPr>
          <w:b/>
          <w:sz w:val="26"/>
          <w:szCs w:val="26"/>
          <w:highlight w:val="lightGray"/>
        </w:rPr>
      </w:pPr>
    </w:p>
    <w:p w14:paraId="5161999D" w14:textId="0AC8F14F" w:rsidR="00DA6825" w:rsidRPr="00BE3F9A" w:rsidRDefault="00BE3F9A" w:rsidP="00BE3F9A">
      <w:pPr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 </w:t>
      </w:r>
      <w:r w:rsidR="00DA6825" w:rsidRPr="00BE3F9A">
        <w:rPr>
          <w:b/>
          <w:sz w:val="26"/>
          <w:szCs w:val="26"/>
        </w:rPr>
        <w:t>Характеристика контрольных мероприятий</w:t>
      </w:r>
    </w:p>
    <w:p w14:paraId="284EF6A0" w14:textId="77777777" w:rsidR="00DA6825" w:rsidRDefault="005E527A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отчётный период Контрольно-счё</w:t>
      </w:r>
      <w:r w:rsidR="00DA6825">
        <w:rPr>
          <w:sz w:val="26"/>
          <w:szCs w:val="26"/>
        </w:rPr>
        <w:t>тной палатой были проведены пять контрольных мероприятий:</w:t>
      </w:r>
    </w:p>
    <w:p w14:paraId="785822C0" w14:textId="77777777" w:rsidR="00DA6825" w:rsidRPr="00B468CD" w:rsidRDefault="00DA6825" w:rsidP="004721CC">
      <w:pPr>
        <w:widowControl w:val="0"/>
        <w:tabs>
          <w:tab w:val="left" w:pos="993"/>
        </w:tabs>
        <w:ind w:firstLine="709"/>
        <w:jc w:val="both"/>
        <w:outlineLvl w:val="2"/>
        <w:rPr>
          <w:snapToGrid w:val="0"/>
          <w:sz w:val="26"/>
          <w:szCs w:val="26"/>
          <w:lang w:eastAsia="x-none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«</w:t>
      </w:r>
      <w:r w:rsidRPr="00821D54">
        <w:rPr>
          <w:snapToGrid w:val="0"/>
          <w:sz w:val="26"/>
          <w:szCs w:val="26"/>
          <w:lang w:val="x-none" w:eastAsia="x-none"/>
        </w:rPr>
        <w:t>Проверка законности, результативности (эффективности и</w:t>
      </w:r>
      <w:r>
        <w:rPr>
          <w:snapToGrid w:val="0"/>
          <w:sz w:val="26"/>
          <w:szCs w:val="26"/>
          <w:lang w:val="x-none" w:eastAsia="x-none"/>
        </w:rPr>
        <w:t xml:space="preserve"> </w:t>
      </w:r>
      <w:r w:rsidRPr="00821D54">
        <w:rPr>
          <w:snapToGrid w:val="0"/>
          <w:sz w:val="26"/>
          <w:szCs w:val="26"/>
          <w:lang w:val="x-none" w:eastAsia="x-none"/>
        </w:rPr>
        <w:t>экономности) использования средств, предусмотренных на</w:t>
      </w:r>
      <w:r>
        <w:rPr>
          <w:snapToGrid w:val="0"/>
          <w:sz w:val="26"/>
          <w:szCs w:val="26"/>
          <w:lang w:val="x-none" w:eastAsia="x-none"/>
        </w:rPr>
        <w:t xml:space="preserve"> </w:t>
      </w:r>
      <w:r w:rsidRPr="00821D54">
        <w:rPr>
          <w:snapToGrid w:val="0"/>
          <w:sz w:val="26"/>
          <w:szCs w:val="26"/>
          <w:lang w:val="x-none" w:eastAsia="x-none"/>
        </w:rPr>
        <w:t xml:space="preserve">ремонтные работы </w:t>
      </w:r>
      <w:r>
        <w:rPr>
          <w:snapToGrid w:val="0"/>
          <w:sz w:val="26"/>
          <w:szCs w:val="26"/>
          <w:lang w:val="x-none" w:eastAsia="x-none"/>
        </w:rPr>
        <w:t xml:space="preserve">объектов муниципальной собственности, выполненные в рамках реализации муниципальных программ </w:t>
      </w:r>
      <w:r>
        <w:rPr>
          <w:snapToGrid w:val="0"/>
          <w:sz w:val="26"/>
          <w:szCs w:val="26"/>
          <w:lang w:eastAsia="x-none"/>
        </w:rPr>
        <w:t>«</w:t>
      </w:r>
      <w:r>
        <w:rPr>
          <w:snapToGrid w:val="0"/>
          <w:sz w:val="26"/>
          <w:szCs w:val="26"/>
          <w:lang w:val="x-none" w:eastAsia="x-none"/>
        </w:rPr>
        <w:t>Развитие образования</w:t>
      </w:r>
      <w:r>
        <w:rPr>
          <w:snapToGrid w:val="0"/>
          <w:sz w:val="26"/>
          <w:szCs w:val="26"/>
          <w:lang w:eastAsia="x-none"/>
        </w:rPr>
        <w:t>»</w:t>
      </w:r>
      <w:r>
        <w:rPr>
          <w:snapToGrid w:val="0"/>
          <w:sz w:val="26"/>
          <w:szCs w:val="26"/>
          <w:lang w:val="x-none" w:eastAsia="x-none"/>
        </w:rPr>
        <w:t xml:space="preserve">, </w:t>
      </w:r>
      <w:r>
        <w:rPr>
          <w:snapToGrid w:val="0"/>
          <w:sz w:val="26"/>
          <w:szCs w:val="26"/>
          <w:lang w:eastAsia="x-none"/>
        </w:rPr>
        <w:t>«</w:t>
      </w:r>
      <w:r>
        <w:rPr>
          <w:snapToGrid w:val="0"/>
          <w:sz w:val="26"/>
          <w:szCs w:val="26"/>
          <w:lang w:val="x-none" w:eastAsia="x-none"/>
        </w:rPr>
        <w:t>Развитие культуры</w:t>
      </w:r>
      <w:r>
        <w:rPr>
          <w:snapToGrid w:val="0"/>
          <w:sz w:val="26"/>
          <w:szCs w:val="26"/>
          <w:lang w:eastAsia="x-none"/>
        </w:rPr>
        <w:t xml:space="preserve">», </w:t>
      </w:r>
      <w:r w:rsidRPr="00B468CD">
        <w:rPr>
          <w:snapToGrid w:val="0"/>
          <w:sz w:val="26"/>
          <w:szCs w:val="26"/>
          <w:lang w:eastAsia="x-none"/>
        </w:rPr>
        <w:t>«Развитие физической культура и</w:t>
      </w:r>
      <w:r>
        <w:rPr>
          <w:snapToGrid w:val="0"/>
          <w:sz w:val="26"/>
          <w:szCs w:val="26"/>
          <w:lang w:eastAsia="x-none"/>
        </w:rPr>
        <w:t xml:space="preserve"> </w:t>
      </w:r>
      <w:r w:rsidRPr="00B468CD">
        <w:rPr>
          <w:snapToGrid w:val="0"/>
          <w:sz w:val="26"/>
          <w:szCs w:val="26"/>
          <w:lang w:eastAsia="x-none"/>
        </w:rPr>
        <w:t>спорта»</w:t>
      </w:r>
      <w:r>
        <w:rPr>
          <w:snapToGrid w:val="0"/>
          <w:sz w:val="26"/>
          <w:szCs w:val="26"/>
          <w:lang w:eastAsia="x-none"/>
        </w:rPr>
        <w:t xml:space="preserve"> (выборочно)</w:t>
      </w:r>
      <w:r w:rsidRPr="00B468CD">
        <w:rPr>
          <w:snapToGrid w:val="0"/>
          <w:sz w:val="26"/>
          <w:szCs w:val="26"/>
          <w:lang w:eastAsia="x-none"/>
        </w:rPr>
        <w:t>;</w:t>
      </w:r>
    </w:p>
    <w:p w14:paraId="683A1CA7" w14:textId="45C3433B" w:rsidR="00DA6825" w:rsidRDefault="00DA6825" w:rsidP="00DA6825">
      <w:pPr>
        <w:pStyle w:val="af6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bCs/>
          <w:sz w:val="26"/>
          <w:szCs w:val="26"/>
        </w:rPr>
        <w:t>«</w:t>
      </w:r>
      <w:r w:rsidRPr="00D96B5C">
        <w:rPr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оказание дополнительных мер социальной поддержки и социальной помощи для отдельных категорий</w:t>
      </w:r>
      <w:r w:rsidR="004721CC">
        <w:rPr>
          <w:sz w:val="26"/>
          <w:szCs w:val="26"/>
        </w:rPr>
        <w:t xml:space="preserve"> граждан, предоставляемых за счё</w:t>
      </w:r>
      <w:r w:rsidRPr="00D96B5C">
        <w:rPr>
          <w:sz w:val="26"/>
          <w:szCs w:val="26"/>
        </w:rPr>
        <w:t>т средств бюджета муниципального образования город Норильск</w:t>
      </w:r>
      <w:r>
        <w:rPr>
          <w:sz w:val="26"/>
          <w:szCs w:val="26"/>
        </w:rPr>
        <w:t>» (выборочно);</w:t>
      </w:r>
    </w:p>
    <w:p w14:paraId="186A2B15" w14:textId="77777777" w:rsidR="00DA6825" w:rsidRDefault="00DA6825" w:rsidP="00DA6825">
      <w:pPr>
        <w:pStyle w:val="af6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681178">
        <w:rPr>
          <w:bCs/>
          <w:sz w:val="26"/>
          <w:szCs w:val="26"/>
        </w:rPr>
        <w:t>«</w:t>
      </w:r>
      <w:bookmarkStart w:id="1" w:name="_Hlk159869759"/>
      <w:r w:rsidRPr="001A4AAB">
        <w:rPr>
          <w:sz w:val="26"/>
          <w:szCs w:val="26"/>
        </w:rPr>
        <w:t>Проверка законности, результативности (эффективности и</w:t>
      </w:r>
      <w:r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экономности) использования средств, предусмотренных на</w:t>
      </w:r>
      <w:r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строительство, реконструкцию, капитальный и</w:t>
      </w:r>
      <w:r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 xml:space="preserve">текущий </w:t>
      </w:r>
      <w:r w:rsidRPr="00FB103F">
        <w:rPr>
          <w:sz w:val="26"/>
          <w:szCs w:val="26"/>
        </w:rPr>
        <w:t>ремонт</w:t>
      </w:r>
      <w:r w:rsidR="004721CC" w:rsidRPr="00FB103F">
        <w:rPr>
          <w:sz w:val="26"/>
          <w:szCs w:val="26"/>
        </w:rPr>
        <w:t>ы</w:t>
      </w:r>
      <w:r w:rsidRPr="001A4AAB">
        <w:rPr>
          <w:sz w:val="26"/>
          <w:szCs w:val="26"/>
        </w:rPr>
        <w:t xml:space="preserve"> объектов муниципальной собственности, выполненных в</w:t>
      </w:r>
      <w:r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рамках реализации муниципальной программы «Поддержание сохранности действующих и</w:t>
      </w:r>
      <w:r>
        <w:rPr>
          <w:sz w:val="26"/>
          <w:szCs w:val="26"/>
        </w:rPr>
        <w:t xml:space="preserve"> </w:t>
      </w:r>
      <w:r w:rsidRPr="001A4AAB">
        <w:rPr>
          <w:sz w:val="26"/>
          <w:szCs w:val="26"/>
        </w:rPr>
        <w:t>строительство новых объектов социальной инфраструктуры</w:t>
      </w:r>
      <w:bookmarkEnd w:id="1"/>
      <w:r>
        <w:rPr>
          <w:bCs/>
          <w:sz w:val="26"/>
          <w:szCs w:val="26"/>
        </w:rPr>
        <w:t>» (выборочно);</w:t>
      </w:r>
    </w:p>
    <w:p w14:paraId="3C037422" w14:textId="5353091C" w:rsidR="00DA6825" w:rsidRDefault="00DA6825" w:rsidP="00DA6825">
      <w:pPr>
        <w:pStyle w:val="af6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ab/>
        <w:t>«</w:t>
      </w:r>
      <w:r w:rsidRPr="005E2583">
        <w:rPr>
          <w:sz w:val="26"/>
          <w:szCs w:val="26"/>
        </w:rPr>
        <w:t>Проверка соблюдения установленного порядка управления и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распоряжения земельными участками, находящимися в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муниципальной собственности</w:t>
      </w:r>
      <w:r>
        <w:rPr>
          <w:sz w:val="26"/>
          <w:szCs w:val="26"/>
        </w:rPr>
        <w:t>,</w:t>
      </w:r>
      <w:r w:rsidRPr="005E2583">
        <w:rPr>
          <w:sz w:val="26"/>
          <w:szCs w:val="26"/>
        </w:rPr>
        <w:t xml:space="preserve"> или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государственная собственность на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которые не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разграничена, предоставляемых для размещения (строительства, реконструкции) объектов из</w:t>
      </w:r>
      <w:r>
        <w:rPr>
          <w:sz w:val="26"/>
          <w:szCs w:val="26"/>
        </w:rPr>
        <w:t xml:space="preserve"> </w:t>
      </w:r>
      <w:r w:rsidR="002654DD">
        <w:rPr>
          <w:sz w:val="26"/>
          <w:szCs w:val="26"/>
        </w:rPr>
        <w:t>земель населё</w:t>
      </w:r>
      <w:r w:rsidRPr="005E2583">
        <w:rPr>
          <w:sz w:val="26"/>
          <w:szCs w:val="26"/>
        </w:rPr>
        <w:t>нных пунктов в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границах муниципального образования город Норильск, а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также по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контролю за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их</w:t>
      </w:r>
      <w:r>
        <w:rPr>
          <w:sz w:val="26"/>
          <w:szCs w:val="26"/>
        </w:rPr>
        <w:t xml:space="preserve"> </w:t>
      </w:r>
      <w:r w:rsidRPr="005E2583">
        <w:rPr>
          <w:sz w:val="26"/>
          <w:szCs w:val="26"/>
        </w:rPr>
        <w:t>использованием</w:t>
      </w:r>
      <w:r>
        <w:rPr>
          <w:sz w:val="26"/>
          <w:szCs w:val="26"/>
        </w:rPr>
        <w:t>» (выборочно);</w:t>
      </w:r>
    </w:p>
    <w:p w14:paraId="6B8B1C55" w14:textId="77777777" w:rsidR="00DA6825" w:rsidRPr="00B468CD" w:rsidRDefault="00DA6825" w:rsidP="00DA6825">
      <w:pPr>
        <w:keepNext/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ab/>
      </w:r>
      <w:r w:rsidRPr="00681178">
        <w:rPr>
          <w:bCs/>
          <w:sz w:val="26"/>
          <w:szCs w:val="26"/>
        </w:rPr>
        <w:t>«</w:t>
      </w:r>
      <w:r>
        <w:rPr>
          <w:sz w:val="26"/>
          <w:szCs w:val="26"/>
        </w:rPr>
        <w:t xml:space="preserve">Проверка эффективности деятельности </w:t>
      </w:r>
      <w:r w:rsidRPr="00B468CD">
        <w:rPr>
          <w:sz w:val="26"/>
          <w:szCs w:val="26"/>
        </w:rPr>
        <w:t>МКУ «Управление потребительского рынка и услуг»</w:t>
      </w:r>
      <w:r>
        <w:rPr>
          <w:sz w:val="26"/>
          <w:szCs w:val="26"/>
        </w:rPr>
        <w:t>.</w:t>
      </w:r>
    </w:p>
    <w:p w14:paraId="52CADCDE" w14:textId="77777777" w:rsidR="002654DD" w:rsidRPr="00FB103F" w:rsidRDefault="002654DD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В части 2 контрольных мероприятий, отражённых в плане работы Контрольно-счётной палаты Норильска на 2024 год и перенесённых на 2025 год:</w:t>
      </w:r>
    </w:p>
    <w:p w14:paraId="4B881161" w14:textId="77777777" w:rsidR="00DA6825" w:rsidRPr="00FB103F" w:rsidRDefault="002654DD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 по к</w:t>
      </w:r>
      <w:r w:rsidR="00DA6825" w:rsidRPr="00FB103F">
        <w:rPr>
          <w:sz w:val="26"/>
          <w:szCs w:val="26"/>
        </w:rPr>
        <w:t>онтрольно</w:t>
      </w:r>
      <w:r w:rsidRPr="00FB103F">
        <w:rPr>
          <w:sz w:val="26"/>
          <w:szCs w:val="26"/>
        </w:rPr>
        <w:t>му</w:t>
      </w:r>
      <w:r w:rsidR="00DA6825" w:rsidRPr="00FB103F">
        <w:rPr>
          <w:sz w:val="26"/>
          <w:szCs w:val="26"/>
        </w:rPr>
        <w:t xml:space="preserve"> мероприяти</w:t>
      </w:r>
      <w:r w:rsidRPr="00FB103F">
        <w:rPr>
          <w:sz w:val="26"/>
          <w:szCs w:val="26"/>
        </w:rPr>
        <w:t>ю</w:t>
      </w:r>
      <w:r w:rsidR="00DA6825" w:rsidRPr="00FB103F">
        <w:rPr>
          <w:sz w:val="26"/>
          <w:szCs w:val="26"/>
        </w:rPr>
        <w:t xml:space="preserve"> «Проверка эффективности деятельности МУП «Норильский транспорт» проверка</w:t>
      </w:r>
      <w:r w:rsidRPr="00FB103F">
        <w:rPr>
          <w:sz w:val="26"/>
          <w:szCs w:val="26"/>
        </w:rPr>
        <w:t>, начатая</w:t>
      </w:r>
      <w:r w:rsidR="00DA6825" w:rsidRPr="00FB103F">
        <w:rPr>
          <w:sz w:val="26"/>
          <w:szCs w:val="26"/>
        </w:rPr>
        <w:t xml:space="preserve"> </w:t>
      </w:r>
      <w:r w:rsidRPr="00FB103F">
        <w:rPr>
          <w:sz w:val="26"/>
          <w:szCs w:val="26"/>
        </w:rPr>
        <w:t>в</w:t>
      </w:r>
      <w:r w:rsidR="00DA6825" w:rsidRPr="00FB103F">
        <w:rPr>
          <w:sz w:val="26"/>
          <w:szCs w:val="26"/>
        </w:rPr>
        <w:t xml:space="preserve"> декабр</w:t>
      </w:r>
      <w:r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 2024 года</w:t>
      </w:r>
      <w:r w:rsidRPr="00FB103F">
        <w:rPr>
          <w:sz w:val="26"/>
          <w:szCs w:val="26"/>
        </w:rPr>
        <w:t xml:space="preserve">, </w:t>
      </w:r>
      <w:r w:rsidR="00561405" w:rsidRPr="00FB103F">
        <w:rPr>
          <w:sz w:val="26"/>
          <w:szCs w:val="26"/>
        </w:rPr>
        <w:t>будет завершена в</w:t>
      </w:r>
      <w:r w:rsidR="00DA6825" w:rsidRPr="00FB103F">
        <w:rPr>
          <w:sz w:val="26"/>
          <w:szCs w:val="26"/>
        </w:rPr>
        <w:t xml:space="preserve"> апрел</w:t>
      </w:r>
      <w:r w:rsidR="00561405" w:rsidRPr="00FB103F">
        <w:rPr>
          <w:sz w:val="26"/>
          <w:szCs w:val="26"/>
        </w:rPr>
        <w:t>е 2025 года;</w:t>
      </w:r>
    </w:p>
    <w:p w14:paraId="3E0FA32F" w14:textId="77777777" w:rsidR="00DA6825" w:rsidRDefault="002654DD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 по к</w:t>
      </w:r>
      <w:r w:rsidR="00DA6825" w:rsidRPr="00FB103F">
        <w:rPr>
          <w:sz w:val="26"/>
          <w:szCs w:val="26"/>
        </w:rPr>
        <w:t>онтрольно</w:t>
      </w:r>
      <w:r w:rsidRPr="00FB103F">
        <w:rPr>
          <w:sz w:val="26"/>
          <w:szCs w:val="26"/>
        </w:rPr>
        <w:t>му</w:t>
      </w:r>
      <w:r w:rsidR="00DA6825" w:rsidRPr="00FB103F">
        <w:rPr>
          <w:sz w:val="26"/>
          <w:szCs w:val="26"/>
        </w:rPr>
        <w:t xml:space="preserve"> мероприяти</w:t>
      </w:r>
      <w:r w:rsidR="007E698F" w:rsidRPr="00FB103F">
        <w:rPr>
          <w:sz w:val="26"/>
          <w:szCs w:val="26"/>
        </w:rPr>
        <w:t>ю</w:t>
      </w:r>
      <w:r w:rsidR="00DA6825" w:rsidRPr="00FB103F">
        <w:rPr>
          <w:sz w:val="26"/>
          <w:szCs w:val="26"/>
        </w:rPr>
        <w:t xml:space="preserve"> «Проверка законности, результативности (эффективности и экономности) использования средств, предусмотренных </w:t>
      </w:r>
      <w:r w:rsidR="00DA6825" w:rsidRPr="00FB103F">
        <w:rPr>
          <w:sz w:val="26"/>
          <w:szCs w:val="26"/>
        </w:rPr>
        <w:br/>
        <w:t>на содержание автомобильных дорог местного значения муниципального образования город Норильск»</w:t>
      </w:r>
      <w:r w:rsidR="007E698F" w:rsidRPr="00FB103F">
        <w:rPr>
          <w:sz w:val="26"/>
          <w:szCs w:val="26"/>
        </w:rPr>
        <w:t xml:space="preserve"> проверка, начатая в ноябре 2024 года, будет завершена в мае</w:t>
      </w:r>
      <w:r w:rsidR="00DA6825" w:rsidRPr="00FB103F">
        <w:rPr>
          <w:sz w:val="26"/>
          <w:szCs w:val="26"/>
        </w:rPr>
        <w:t xml:space="preserve"> 2025 года.</w:t>
      </w:r>
    </w:p>
    <w:p w14:paraId="78F41FF5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контрольных мероприятий объ</w:t>
      </w:r>
      <w:r w:rsidR="00561405">
        <w:rPr>
          <w:sz w:val="26"/>
          <w:szCs w:val="26"/>
        </w:rPr>
        <w:t>ё</w:t>
      </w:r>
      <w:r>
        <w:rPr>
          <w:sz w:val="26"/>
          <w:szCs w:val="26"/>
        </w:rPr>
        <w:t>м проверенных бюджетных средств составил 356 130,0 тыс. рублей. По контрольным мероприятиям в</w:t>
      </w:r>
      <w:r w:rsidRPr="00130065">
        <w:rPr>
          <w:sz w:val="26"/>
          <w:szCs w:val="26"/>
        </w:rPr>
        <w:t xml:space="preserve">ыявлено </w:t>
      </w:r>
      <w:r>
        <w:rPr>
          <w:sz w:val="26"/>
          <w:szCs w:val="26"/>
        </w:rPr>
        <w:br/>
        <w:t xml:space="preserve">78 </w:t>
      </w:r>
      <w:r w:rsidRPr="00130065">
        <w:rPr>
          <w:sz w:val="26"/>
          <w:szCs w:val="26"/>
        </w:rPr>
        <w:t>нарушени</w:t>
      </w:r>
      <w:r>
        <w:rPr>
          <w:sz w:val="26"/>
          <w:szCs w:val="26"/>
        </w:rPr>
        <w:t>й на сумму</w:t>
      </w:r>
      <w:r w:rsidRPr="00130065">
        <w:rPr>
          <w:sz w:val="26"/>
          <w:szCs w:val="26"/>
        </w:rPr>
        <w:t xml:space="preserve"> </w:t>
      </w:r>
      <w:r>
        <w:rPr>
          <w:sz w:val="26"/>
          <w:szCs w:val="26"/>
        </w:rPr>
        <w:t>77 925,5</w:t>
      </w:r>
      <w:r w:rsidRPr="00130065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числе:</w:t>
      </w:r>
    </w:p>
    <w:p w14:paraId="487AEAB2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15 132,8 тыс. рублей являются неэффективными расходами бюджетных средств муниципального образования город Норильск;</w:t>
      </w:r>
    </w:p>
    <w:p w14:paraId="2E8A8FB3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62 722,3 тыс. рублей являются нарушениями при осуществлении муниципальных закупок;</w:t>
      </w:r>
    </w:p>
    <w:p w14:paraId="14B7821F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20,4 тыс. рублей относятся к иным нарушениям (возмещены </w:t>
      </w:r>
      <w:r>
        <w:rPr>
          <w:sz w:val="26"/>
          <w:szCs w:val="26"/>
        </w:rPr>
        <w:br/>
        <w:t>в бюджет).</w:t>
      </w:r>
    </w:p>
    <w:p w14:paraId="5F07ACA9" w14:textId="77777777" w:rsidR="00DA6825" w:rsidRDefault="00561405" w:rsidP="00561405">
      <w:pPr>
        <w:pStyle w:val="af6"/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результате проведё</w:t>
      </w:r>
      <w:r w:rsidR="00DA6825">
        <w:rPr>
          <w:sz w:val="26"/>
          <w:szCs w:val="26"/>
        </w:rPr>
        <w:t xml:space="preserve">нных контрольных мероприятий в 2024 году руководителям объектов проверок </w:t>
      </w:r>
      <w:r w:rsidR="00DA6825" w:rsidRPr="001B5FE1">
        <w:rPr>
          <w:sz w:val="26"/>
          <w:szCs w:val="26"/>
        </w:rPr>
        <w:t>внесено</w:t>
      </w:r>
      <w:r w:rsidR="00DA6825">
        <w:rPr>
          <w:sz w:val="26"/>
          <w:szCs w:val="26"/>
        </w:rPr>
        <w:t xml:space="preserve"> 6 представлени</w:t>
      </w:r>
      <w:r>
        <w:rPr>
          <w:sz w:val="26"/>
          <w:szCs w:val="26"/>
        </w:rPr>
        <w:t xml:space="preserve">й и 4 предписания </w:t>
      </w:r>
      <w:r>
        <w:rPr>
          <w:sz w:val="26"/>
          <w:szCs w:val="26"/>
        </w:rPr>
        <w:lastRenderedPageBreak/>
        <w:t>Контрольно-счё</w:t>
      </w:r>
      <w:r w:rsidR="00DA6825">
        <w:rPr>
          <w:sz w:val="26"/>
          <w:szCs w:val="26"/>
        </w:rPr>
        <w:t>тной палаты города Норильска</w:t>
      </w:r>
      <w:r w:rsidR="00DA6825">
        <w:rPr>
          <w:bCs/>
          <w:sz w:val="26"/>
          <w:szCs w:val="26"/>
        </w:rPr>
        <w:t xml:space="preserve"> о принятии мер по устранению выявленных нарушений законодательства, с указанием причин и условий,</w:t>
      </w:r>
      <w:r>
        <w:rPr>
          <w:bCs/>
          <w:sz w:val="26"/>
          <w:szCs w:val="26"/>
        </w:rPr>
        <w:t xml:space="preserve"> </w:t>
      </w:r>
      <w:r w:rsidR="00DA6825">
        <w:rPr>
          <w:bCs/>
          <w:sz w:val="26"/>
          <w:szCs w:val="26"/>
        </w:rPr>
        <w:t>им способствующих, установлению и привлечению к ответственности должностных лиц, допустивших нарушения, а также 3 (три) должностных лица объектов контроля привлечены к административной ответственности.</w:t>
      </w:r>
    </w:p>
    <w:p w14:paraId="4477C196" w14:textId="77777777" w:rsidR="00DA6825" w:rsidRPr="00AE6EAC" w:rsidRDefault="00DA6825" w:rsidP="00DA6825">
      <w:pPr>
        <w:ind w:firstLine="708"/>
        <w:jc w:val="both"/>
        <w:rPr>
          <w:sz w:val="26"/>
          <w:szCs w:val="26"/>
        </w:rPr>
      </w:pPr>
      <w:r w:rsidRPr="00AE6EAC">
        <w:rPr>
          <w:sz w:val="26"/>
          <w:szCs w:val="26"/>
        </w:rPr>
        <w:t>Ключевыми задачами каждого мероприятия являлись оценка эффективности использования бюджетных средств и муниципальной собственности, обеспечения экономического и (или) социального эффектов при осуществлении расходов, выявление и предотвращение рисков, способных негативно влиять на достижение целей и задач муниципальных программ.</w:t>
      </w:r>
    </w:p>
    <w:p w14:paraId="414A6A70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</w:p>
    <w:p w14:paraId="5EE22772" w14:textId="3CC2D12D" w:rsidR="00DA6825" w:rsidRPr="00BE3F9A" w:rsidRDefault="00BE3F9A" w:rsidP="00BE3F9A">
      <w:pPr>
        <w:widowControl w:val="0"/>
        <w:ind w:left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DA6825" w:rsidRPr="00BE3F9A">
        <w:rPr>
          <w:b/>
          <w:sz w:val="26"/>
          <w:szCs w:val="26"/>
        </w:rPr>
        <w:t>Характеристика экспертно-аналитических мероприятий</w:t>
      </w:r>
    </w:p>
    <w:p w14:paraId="25103BAC" w14:textId="77777777" w:rsidR="00DA6825" w:rsidRDefault="001E10FA" w:rsidP="00DA6825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отчё</w:t>
      </w:r>
      <w:r w:rsidR="00DA6825" w:rsidRPr="00130065">
        <w:rPr>
          <w:sz w:val="26"/>
          <w:szCs w:val="26"/>
        </w:rPr>
        <w:t xml:space="preserve">тном периоде </w:t>
      </w:r>
      <w:r w:rsidR="00DA6825">
        <w:rPr>
          <w:bCs/>
          <w:color w:val="000000"/>
          <w:sz w:val="26"/>
          <w:szCs w:val="26"/>
        </w:rPr>
        <w:t xml:space="preserve">было </w:t>
      </w:r>
      <w:r w:rsidR="00DA6825" w:rsidRPr="00ED3629">
        <w:rPr>
          <w:sz w:val="26"/>
          <w:szCs w:val="26"/>
        </w:rPr>
        <w:t xml:space="preserve">проведено </w:t>
      </w:r>
      <w:r w:rsidR="00DA6825">
        <w:rPr>
          <w:sz w:val="26"/>
          <w:szCs w:val="26"/>
        </w:rPr>
        <w:t>18 экспертно-аналитических мероприятий:</w:t>
      </w:r>
    </w:p>
    <w:p w14:paraId="7ACE079A" w14:textId="33915655" w:rsidR="00DA6825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AB4FA4">
        <w:rPr>
          <w:sz w:val="26"/>
          <w:szCs w:val="26"/>
        </w:rPr>
        <w:t>внешн</w:t>
      </w:r>
      <w:r>
        <w:rPr>
          <w:sz w:val="26"/>
          <w:szCs w:val="26"/>
        </w:rPr>
        <w:t xml:space="preserve">яя </w:t>
      </w:r>
      <w:r w:rsidRPr="00AB4FA4">
        <w:rPr>
          <w:sz w:val="26"/>
          <w:szCs w:val="26"/>
        </w:rPr>
        <w:t>проверк</w:t>
      </w:r>
      <w:r>
        <w:rPr>
          <w:sz w:val="26"/>
          <w:szCs w:val="26"/>
        </w:rPr>
        <w:t xml:space="preserve">а </w:t>
      </w:r>
      <w:r w:rsidRPr="00AB4FA4">
        <w:rPr>
          <w:sz w:val="26"/>
          <w:szCs w:val="26"/>
        </w:rPr>
        <w:t>годовой</w:t>
      </w:r>
      <w:r>
        <w:rPr>
          <w:sz w:val="26"/>
          <w:szCs w:val="26"/>
        </w:rPr>
        <w:t xml:space="preserve"> </w:t>
      </w:r>
      <w:r w:rsidRPr="00AB4FA4">
        <w:rPr>
          <w:sz w:val="26"/>
          <w:szCs w:val="26"/>
        </w:rPr>
        <w:t>бюджетной</w:t>
      </w:r>
      <w:r>
        <w:rPr>
          <w:sz w:val="26"/>
          <w:szCs w:val="26"/>
        </w:rPr>
        <w:t xml:space="preserve"> </w:t>
      </w:r>
      <w:r w:rsidRPr="00AB4FA4">
        <w:rPr>
          <w:sz w:val="26"/>
          <w:szCs w:val="26"/>
        </w:rPr>
        <w:t>отчетности</w:t>
      </w:r>
      <w:r>
        <w:rPr>
          <w:sz w:val="26"/>
          <w:szCs w:val="26"/>
        </w:rPr>
        <w:t xml:space="preserve"> 16 </w:t>
      </w:r>
      <w:r w:rsidRPr="00AB4FA4">
        <w:rPr>
          <w:sz w:val="26"/>
          <w:szCs w:val="26"/>
        </w:rPr>
        <w:t>главных администраторов бюджетных средств муниципального образования город Норильск за 202</w:t>
      </w:r>
      <w:r>
        <w:rPr>
          <w:sz w:val="26"/>
          <w:szCs w:val="26"/>
        </w:rPr>
        <w:t>3</w:t>
      </w:r>
      <w:r w:rsidRPr="00AB4FA4">
        <w:rPr>
          <w:sz w:val="26"/>
          <w:szCs w:val="26"/>
        </w:rPr>
        <w:t xml:space="preserve"> год</w:t>
      </w:r>
      <w:r>
        <w:rPr>
          <w:sz w:val="26"/>
          <w:szCs w:val="26"/>
        </w:rPr>
        <w:t>;</w:t>
      </w:r>
    </w:p>
    <w:p w14:paraId="4D06A225" w14:textId="77777777" w:rsidR="00DA6825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AB4FA4">
        <w:rPr>
          <w:sz w:val="26"/>
          <w:szCs w:val="26"/>
        </w:rPr>
        <w:t>внешн</w:t>
      </w:r>
      <w:r>
        <w:rPr>
          <w:sz w:val="26"/>
          <w:szCs w:val="26"/>
        </w:rPr>
        <w:t>яя</w:t>
      </w:r>
      <w:r w:rsidRPr="00AB4FA4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а</w:t>
      </w:r>
      <w:r w:rsidRPr="00AB4FA4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1E10FA">
        <w:rPr>
          <w:sz w:val="26"/>
          <w:szCs w:val="26"/>
        </w:rPr>
        <w:t>тчё</w:t>
      </w:r>
      <w:r w:rsidRPr="00AB4FA4">
        <w:rPr>
          <w:sz w:val="26"/>
          <w:szCs w:val="26"/>
        </w:rPr>
        <w:t>та об исполнении бюджета</w:t>
      </w:r>
      <w:r>
        <w:rPr>
          <w:sz w:val="26"/>
          <w:szCs w:val="26"/>
        </w:rPr>
        <w:t xml:space="preserve"> </w:t>
      </w:r>
      <w:r w:rsidRPr="00AB4FA4">
        <w:rPr>
          <w:sz w:val="26"/>
          <w:szCs w:val="26"/>
        </w:rPr>
        <w:t>муниципального образования город Норильск за 202</w:t>
      </w:r>
      <w:r>
        <w:rPr>
          <w:sz w:val="26"/>
          <w:szCs w:val="26"/>
        </w:rPr>
        <w:t>3</w:t>
      </w:r>
      <w:r w:rsidRPr="00AB4FA4">
        <w:rPr>
          <w:sz w:val="26"/>
          <w:szCs w:val="26"/>
        </w:rPr>
        <w:t xml:space="preserve"> год</w:t>
      </w:r>
      <w:r>
        <w:rPr>
          <w:sz w:val="26"/>
          <w:szCs w:val="26"/>
        </w:rPr>
        <w:t>;</w:t>
      </w:r>
    </w:p>
    <w:p w14:paraId="12874162" w14:textId="77777777" w:rsidR="00DA6825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экспертиза проекта решения Норильского городского Совета депутатов </w:t>
      </w:r>
      <w:r>
        <w:rPr>
          <w:sz w:val="26"/>
          <w:szCs w:val="26"/>
        </w:rPr>
        <w:br/>
        <w:t>«О бюджете муниципального образования город Норильск на 2025 год и плановый период 2026 и 2027 годов».</w:t>
      </w:r>
    </w:p>
    <w:p w14:paraId="69E3FB34" w14:textId="77777777" w:rsidR="00DA6825" w:rsidRDefault="001E10FA" w:rsidP="00DA6825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Объё</w:t>
      </w:r>
      <w:r w:rsidR="00DA6825" w:rsidRPr="00FB103F">
        <w:rPr>
          <w:sz w:val="26"/>
          <w:szCs w:val="26"/>
        </w:rPr>
        <w:t xml:space="preserve">м проверенных бюджетных средств </w:t>
      </w:r>
      <w:r w:rsidRPr="00FB103F">
        <w:rPr>
          <w:sz w:val="26"/>
          <w:szCs w:val="26"/>
        </w:rPr>
        <w:t xml:space="preserve">в ходе проведения </w:t>
      </w:r>
      <w:r w:rsidR="00DA6825" w:rsidRPr="00FB103F">
        <w:rPr>
          <w:sz w:val="26"/>
          <w:szCs w:val="26"/>
        </w:rPr>
        <w:t>экспертно-аналитически</w:t>
      </w:r>
      <w:r w:rsidRPr="00FB103F">
        <w:rPr>
          <w:sz w:val="26"/>
          <w:szCs w:val="26"/>
        </w:rPr>
        <w:t>х</w:t>
      </w:r>
      <w:r w:rsidR="00DA6825" w:rsidRPr="00FB103F">
        <w:rPr>
          <w:sz w:val="26"/>
          <w:szCs w:val="26"/>
        </w:rPr>
        <w:t xml:space="preserve"> мероприяти</w:t>
      </w:r>
      <w:r w:rsidRPr="00FB103F">
        <w:rPr>
          <w:sz w:val="26"/>
          <w:szCs w:val="26"/>
        </w:rPr>
        <w:t>й</w:t>
      </w:r>
      <w:r w:rsidR="00DA6825" w:rsidRPr="00FB103F">
        <w:rPr>
          <w:sz w:val="26"/>
          <w:szCs w:val="26"/>
        </w:rPr>
        <w:t xml:space="preserve"> составил 130 424 168,7 тыс. рублей, выявлено 44 нарушения.</w:t>
      </w:r>
      <w:r w:rsidR="00DA6825">
        <w:rPr>
          <w:sz w:val="26"/>
          <w:szCs w:val="26"/>
        </w:rPr>
        <w:t xml:space="preserve"> </w:t>
      </w:r>
    </w:p>
    <w:p w14:paraId="6A28F957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</w:p>
    <w:p w14:paraId="40F27DAF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Pr="008475BE">
        <w:rPr>
          <w:b/>
          <w:sz w:val="26"/>
          <w:szCs w:val="26"/>
        </w:rPr>
        <w:t xml:space="preserve">Характеристика </w:t>
      </w:r>
      <w:r>
        <w:rPr>
          <w:b/>
          <w:sz w:val="26"/>
          <w:szCs w:val="26"/>
        </w:rPr>
        <w:t xml:space="preserve">мероприятий экспертно-аналитической деятельности </w:t>
      </w:r>
    </w:p>
    <w:p w14:paraId="31CC7ED0" w14:textId="77777777" w:rsidR="00DA6825" w:rsidRPr="00130065" w:rsidRDefault="00E561C6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отчё</w:t>
      </w:r>
      <w:r w:rsidR="00DA6825" w:rsidRPr="00130065">
        <w:rPr>
          <w:sz w:val="26"/>
          <w:szCs w:val="26"/>
        </w:rPr>
        <w:t xml:space="preserve">тном периоде проведено </w:t>
      </w:r>
      <w:r w:rsidR="00DA6825">
        <w:rPr>
          <w:sz w:val="26"/>
          <w:szCs w:val="26"/>
        </w:rPr>
        <w:t>215</w:t>
      </w:r>
      <w:r w:rsidR="00DA6825" w:rsidRPr="00130065">
        <w:rPr>
          <w:sz w:val="26"/>
          <w:szCs w:val="26"/>
        </w:rPr>
        <w:t xml:space="preserve"> мероприяти</w:t>
      </w:r>
      <w:r w:rsidR="00DA6825">
        <w:rPr>
          <w:sz w:val="26"/>
          <w:szCs w:val="26"/>
        </w:rPr>
        <w:t xml:space="preserve">й по </w:t>
      </w:r>
      <w:r w:rsidR="00DA6825" w:rsidRPr="00130065">
        <w:rPr>
          <w:sz w:val="26"/>
          <w:szCs w:val="26"/>
        </w:rPr>
        <w:t>экспертно-аналитическ</w:t>
      </w:r>
      <w:r w:rsidR="00DA6825">
        <w:rPr>
          <w:sz w:val="26"/>
          <w:szCs w:val="26"/>
        </w:rPr>
        <w:t>ой деятельности</w:t>
      </w:r>
      <w:r w:rsidR="00DA6825" w:rsidRPr="00130065">
        <w:rPr>
          <w:sz w:val="26"/>
          <w:szCs w:val="26"/>
        </w:rPr>
        <w:t xml:space="preserve">, в том числе: </w:t>
      </w:r>
    </w:p>
    <w:p w14:paraId="0D29BC0B" w14:textId="77777777" w:rsidR="00DA682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экспертиза </w:t>
      </w:r>
      <w:r>
        <w:rPr>
          <w:sz w:val="26"/>
          <w:szCs w:val="26"/>
        </w:rPr>
        <w:t>40</w:t>
      </w:r>
      <w:r w:rsidRPr="00583BFF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583BFF">
        <w:rPr>
          <w:sz w:val="26"/>
          <w:szCs w:val="26"/>
        </w:rPr>
        <w:t xml:space="preserve"> решений Норильского городского Совета депутатов</w:t>
      </w:r>
      <w:r>
        <w:rPr>
          <w:sz w:val="26"/>
          <w:szCs w:val="26"/>
        </w:rPr>
        <w:t>;</w:t>
      </w:r>
    </w:p>
    <w:p w14:paraId="151FBA9B" w14:textId="69A9C894" w:rsidR="00DA682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экспертиза </w:t>
      </w:r>
      <w:r>
        <w:rPr>
          <w:sz w:val="26"/>
          <w:szCs w:val="26"/>
        </w:rPr>
        <w:t>9</w:t>
      </w:r>
      <w:r w:rsidRPr="00583BFF">
        <w:rPr>
          <w:sz w:val="26"/>
          <w:szCs w:val="26"/>
        </w:rPr>
        <w:t xml:space="preserve"> проектов решений Норильского городского Совета депутатов</w:t>
      </w:r>
      <w:r>
        <w:rPr>
          <w:sz w:val="26"/>
          <w:szCs w:val="26"/>
        </w:rPr>
        <w:t xml:space="preserve"> о внесении изменений в бюджет </w:t>
      </w:r>
      <w:r w:rsidRPr="00583BFF">
        <w:rPr>
          <w:sz w:val="26"/>
          <w:szCs w:val="26"/>
        </w:rPr>
        <w:t>муниципального образования город Норильск на 202</w:t>
      </w:r>
      <w:r>
        <w:rPr>
          <w:sz w:val="26"/>
          <w:szCs w:val="26"/>
        </w:rPr>
        <w:t>4</w:t>
      </w:r>
      <w:r w:rsidRPr="00583BFF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583BFF">
        <w:rPr>
          <w:sz w:val="26"/>
          <w:szCs w:val="26"/>
        </w:rPr>
        <w:t xml:space="preserve"> и 202</w:t>
      </w:r>
      <w:r>
        <w:rPr>
          <w:sz w:val="26"/>
          <w:szCs w:val="26"/>
        </w:rPr>
        <w:t>6</w:t>
      </w:r>
      <w:r w:rsidRPr="00583BFF">
        <w:rPr>
          <w:sz w:val="26"/>
          <w:szCs w:val="26"/>
        </w:rPr>
        <w:t xml:space="preserve"> годов</w:t>
      </w:r>
      <w:r>
        <w:rPr>
          <w:sz w:val="26"/>
          <w:szCs w:val="26"/>
        </w:rPr>
        <w:t>;</w:t>
      </w:r>
    </w:p>
    <w:p w14:paraId="7D468028" w14:textId="77777777" w:rsidR="00DA6825" w:rsidRPr="00BD77CF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>оперативный анализ исполнения бюджета муниципального образования город Норильск за 1 квартал 202</w:t>
      </w:r>
      <w:r>
        <w:rPr>
          <w:sz w:val="26"/>
          <w:szCs w:val="26"/>
        </w:rPr>
        <w:t>4</w:t>
      </w:r>
      <w:r w:rsidRPr="00583BFF">
        <w:rPr>
          <w:sz w:val="26"/>
          <w:szCs w:val="26"/>
        </w:rPr>
        <w:t xml:space="preserve"> года, за 1 полугодие 202</w:t>
      </w:r>
      <w:r>
        <w:rPr>
          <w:sz w:val="26"/>
          <w:szCs w:val="26"/>
        </w:rPr>
        <w:t>4</w:t>
      </w:r>
      <w:r w:rsidRPr="00583BFF">
        <w:rPr>
          <w:sz w:val="26"/>
          <w:szCs w:val="26"/>
        </w:rPr>
        <w:t xml:space="preserve"> года, за 9 месяцев 202</w:t>
      </w:r>
      <w:r>
        <w:rPr>
          <w:sz w:val="26"/>
          <w:szCs w:val="26"/>
        </w:rPr>
        <w:t>4</w:t>
      </w:r>
      <w:r w:rsidRPr="00583BFF">
        <w:rPr>
          <w:sz w:val="26"/>
          <w:szCs w:val="26"/>
        </w:rPr>
        <w:t xml:space="preserve"> года;</w:t>
      </w:r>
    </w:p>
    <w:p w14:paraId="14AF730C" w14:textId="77777777" w:rsidR="00DA682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экспертиза </w:t>
      </w:r>
      <w:r>
        <w:rPr>
          <w:sz w:val="26"/>
          <w:szCs w:val="26"/>
        </w:rPr>
        <w:t>66</w:t>
      </w:r>
      <w:r w:rsidRPr="00583BFF">
        <w:rPr>
          <w:sz w:val="26"/>
          <w:szCs w:val="26"/>
        </w:rPr>
        <w:t xml:space="preserve"> проектов постановлений Администрации города Норильска;</w:t>
      </w:r>
    </w:p>
    <w:p w14:paraId="29DD5838" w14:textId="77777777" w:rsidR="00DA6825" w:rsidRPr="00583BFF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экспертиза </w:t>
      </w:r>
      <w:r>
        <w:rPr>
          <w:sz w:val="26"/>
          <w:szCs w:val="26"/>
        </w:rPr>
        <w:t>21</w:t>
      </w:r>
      <w:r w:rsidRPr="00583BFF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а</w:t>
      </w:r>
      <w:r w:rsidRPr="00583BFF">
        <w:rPr>
          <w:sz w:val="26"/>
          <w:szCs w:val="26"/>
        </w:rPr>
        <w:t xml:space="preserve"> муниципальны</w:t>
      </w:r>
      <w:r>
        <w:rPr>
          <w:sz w:val="26"/>
          <w:szCs w:val="26"/>
        </w:rPr>
        <w:t>х</w:t>
      </w:r>
      <w:r w:rsidRPr="00583BFF">
        <w:rPr>
          <w:sz w:val="26"/>
          <w:szCs w:val="26"/>
        </w:rPr>
        <w:t xml:space="preserve"> программ, представленны</w:t>
      </w:r>
      <w:r>
        <w:rPr>
          <w:sz w:val="26"/>
          <w:szCs w:val="26"/>
        </w:rPr>
        <w:t>х</w:t>
      </w:r>
      <w:r w:rsidRPr="00583BFF">
        <w:rPr>
          <w:sz w:val="26"/>
          <w:szCs w:val="26"/>
        </w:rPr>
        <w:t xml:space="preserve"> Администрацией города Норильска;</w:t>
      </w:r>
    </w:p>
    <w:p w14:paraId="2B8E3369" w14:textId="77777777" w:rsidR="00DA6825" w:rsidRPr="00583BFF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экспертиза </w:t>
      </w:r>
      <w:r>
        <w:rPr>
          <w:sz w:val="26"/>
          <w:szCs w:val="26"/>
        </w:rPr>
        <w:t>68</w:t>
      </w:r>
      <w:r w:rsidRPr="00583BFF">
        <w:rPr>
          <w:sz w:val="26"/>
          <w:szCs w:val="26"/>
        </w:rPr>
        <w:t xml:space="preserve"> проектов </w:t>
      </w:r>
      <w:r>
        <w:rPr>
          <w:sz w:val="26"/>
          <w:szCs w:val="26"/>
        </w:rPr>
        <w:t xml:space="preserve">по внесению изменений в </w:t>
      </w:r>
      <w:r w:rsidRPr="00583BFF">
        <w:rPr>
          <w:sz w:val="26"/>
          <w:szCs w:val="26"/>
        </w:rPr>
        <w:t>муниципальны</w:t>
      </w:r>
      <w:r>
        <w:rPr>
          <w:sz w:val="26"/>
          <w:szCs w:val="26"/>
        </w:rPr>
        <w:t>е</w:t>
      </w:r>
      <w:r w:rsidRPr="00583BFF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583BFF">
        <w:rPr>
          <w:sz w:val="26"/>
          <w:szCs w:val="26"/>
        </w:rPr>
        <w:t>, представленны</w:t>
      </w:r>
      <w:r>
        <w:rPr>
          <w:sz w:val="26"/>
          <w:szCs w:val="26"/>
        </w:rPr>
        <w:t>х</w:t>
      </w:r>
      <w:r w:rsidRPr="00583BFF">
        <w:rPr>
          <w:sz w:val="26"/>
          <w:szCs w:val="26"/>
        </w:rPr>
        <w:t xml:space="preserve"> Администрацией города Норильска;</w:t>
      </w:r>
    </w:p>
    <w:p w14:paraId="09571F89" w14:textId="77777777" w:rsidR="00DA6825" w:rsidRPr="00900FF0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583BFF">
        <w:rPr>
          <w:sz w:val="26"/>
          <w:szCs w:val="26"/>
        </w:rPr>
        <w:t xml:space="preserve">подготовлено и направлено </w:t>
      </w:r>
      <w:r>
        <w:rPr>
          <w:sz w:val="26"/>
          <w:szCs w:val="26"/>
        </w:rPr>
        <w:t>8</w:t>
      </w:r>
      <w:r w:rsidRPr="00583BFF">
        <w:rPr>
          <w:sz w:val="26"/>
          <w:szCs w:val="26"/>
        </w:rPr>
        <w:t xml:space="preserve"> </w:t>
      </w:r>
      <w:r>
        <w:rPr>
          <w:sz w:val="26"/>
          <w:szCs w:val="26"/>
        </w:rPr>
        <w:t>заключений</w:t>
      </w:r>
      <w:r w:rsidRPr="00583BFF">
        <w:rPr>
          <w:sz w:val="26"/>
          <w:szCs w:val="26"/>
        </w:rPr>
        <w:t xml:space="preserve"> об отсутствии оснований </w:t>
      </w:r>
      <w:r>
        <w:rPr>
          <w:sz w:val="26"/>
          <w:szCs w:val="26"/>
        </w:rPr>
        <w:br/>
      </w:r>
      <w:r w:rsidRPr="00583BFF">
        <w:rPr>
          <w:sz w:val="26"/>
          <w:szCs w:val="26"/>
        </w:rPr>
        <w:t>для проведения экспертизы в Администрацию города Норильска</w:t>
      </w:r>
      <w:r w:rsidRPr="00900FF0">
        <w:rPr>
          <w:sz w:val="26"/>
          <w:szCs w:val="26"/>
        </w:rPr>
        <w:t>.</w:t>
      </w:r>
    </w:p>
    <w:p w14:paraId="6E617CD2" w14:textId="32F1670E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257C5">
        <w:rPr>
          <w:sz w:val="26"/>
          <w:szCs w:val="26"/>
        </w:rPr>
        <w:t>Вс</w:t>
      </w:r>
      <w:r w:rsidR="00E561C6">
        <w:rPr>
          <w:sz w:val="26"/>
          <w:szCs w:val="26"/>
        </w:rPr>
        <w:t>его в заключениях Контрольно-счё</w:t>
      </w:r>
      <w:r w:rsidRPr="000257C5">
        <w:rPr>
          <w:sz w:val="26"/>
          <w:szCs w:val="26"/>
        </w:rPr>
        <w:t xml:space="preserve">тной палаты и письмах, подготовленных на обращения и другие документы, содержалось </w:t>
      </w:r>
      <w:r>
        <w:rPr>
          <w:sz w:val="26"/>
          <w:szCs w:val="26"/>
        </w:rPr>
        <w:t>93</w:t>
      </w:r>
      <w:r w:rsidRPr="000257C5">
        <w:rPr>
          <w:sz w:val="26"/>
          <w:szCs w:val="26"/>
        </w:rPr>
        <w:t xml:space="preserve"> замечани</w:t>
      </w:r>
      <w:r>
        <w:rPr>
          <w:sz w:val="26"/>
          <w:szCs w:val="26"/>
        </w:rPr>
        <w:t>я</w:t>
      </w:r>
      <w:r w:rsidRPr="000257C5">
        <w:rPr>
          <w:sz w:val="26"/>
          <w:szCs w:val="26"/>
        </w:rPr>
        <w:t xml:space="preserve"> и </w:t>
      </w:r>
      <w:r w:rsidRPr="000257C5">
        <w:rPr>
          <w:sz w:val="26"/>
          <w:szCs w:val="26"/>
        </w:rPr>
        <w:lastRenderedPageBreak/>
        <w:t>предложени</w:t>
      </w:r>
      <w:r>
        <w:rPr>
          <w:sz w:val="26"/>
          <w:szCs w:val="26"/>
        </w:rPr>
        <w:t xml:space="preserve">я, </w:t>
      </w:r>
      <w:r w:rsidRPr="00553136">
        <w:rPr>
          <w:sz w:val="26"/>
          <w:szCs w:val="26"/>
        </w:rPr>
        <w:t xml:space="preserve">из которых </w:t>
      </w:r>
      <w:r>
        <w:rPr>
          <w:sz w:val="26"/>
          <w:szCs w:val="26"/>
        </w:rPr>
        <w:t xml:space="preserve">в настоящее время </w:t>
      </w:r>
      <w:r w:rsidRPr="008852CC">
        <w:rPr>
          <w:sz w:val="26"/>
          <w:szCs w:val="26"/>
        </w:rPr>
        <w:t>исполнено</w:t>
      </w:r>
      <w:r w:rsidRPr="00553136">
        <w:rPr>
          <w:sz w:val="26"/>
          <w:szCs w:val="26"/>
        </w:rPr>
        <w:t xml:space="preserve"> </w:t>
      </w:r>
      <w:r>
        <w:rPr>
          <w:sz w:val="26"/>
          <w:szCs w:val="26"/>
        </w:rPr>
        <w:t>73</w:t>
      </w:r>
      <w:r w:rsidRPr="00553136">
        <w:rPr>
          <w:sz w:val="26"/>
          <w:szCs w:val="26"/>
        </w:rPr>
        <w:t>.</w:t>
      </w:r>
      <w:r w:rsidRPr="00313895">
        <w:rPr>
          <w:sz w:val="26"/>
          <w:szCs w:val="26"/>
        </w:rPr>
        <w:t xml:space="preserve"> </w:t>
      </w:r>
    </w:p>
    <w:p w14:paraId="720B6258" w14:textId="77777777" w:rsidR="00BE3F9A" w:rsidRDefault="00BE3F9A" w:rsidP="00DA6825">
      <w:pPr>
        <w:widowControl w:val="0"/>
        <w:ind w:firstLine="851"/>
        <w:jc w:val="center"/>
        <w:rPr>
          <w:b/>
          <w:sz w:val="26"/>
          <w:szCs w:val="26"/>
        </w:rPr>
      </w:pPr>
    </w:p>
    <w:p w14:paraId="2CFE6B04" w14:textId="77777777" w:rsidR="00DA6825" w:rsidRPr="000533C0" w:rsidRDefault="00DA6825" w:rsidP="00DA6825">
      <w:pPr>
        <w:widowControl w:val="0"/>
        <w:ind w:firstLine="85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0533C0">
        <w:rPr>
          <w:b/>
          <w:sz w:val="26"/>
          <w:szCs w:val="26"/>
        </w:rPr>
        <w:t>.1. Контроль за исполнением бюджета муниципального образования город Норильск</w:t>
      </w:r>
    </w:p>
    <w:p w14:paraId="375C537E" w14:textId="77777777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533C0">
        <w:rPr>
          <w:sz w:val="26"/>
          <w:szCs w:val="26"/>
        </w:rPr>
        <w:t xml:space="preserve"> процессе исполнения бюджета муниципального образования город Норильск в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году осуществлялся анализ </w:t>
      </w:r>
      <w:r>
        <w:rPr>
          <w:sz w:val="26"/>
          <w:szCs w:val="26"/>
        </w:rPr>
        <w:t xml:space="preserve">текущего контроля ежемесячных и </w:t>
      </w:r>
      <w:r w:rsidRPr="000533C0">
        <w:rPr>
          <w:sz w:val="26"/>
          <w:szCs w:val="26"/>
        </w:rPr>
        <w:t>еже</w:t>
      </w:r>
      <w:r>
        <w:rPr>
          <w:sz w:val="26"/>
          <w:szCs w:val="26"/>
        </w:rPr>
        <w:t>квартальных</w:t>
      </w:r>
      <w:r w:rsidR="00D82711">
        <w:rPr>
          <w:sz w:val="26"/>
          <w:szCs w:val="26"/>
        </w:rPr>
        <w:t xml:space="preserve"> отчё</w:t>
      </w:r>
      <w:r w:rsidRPr="000533C0">
        <w:rPr>
          <w:sz w:val="26"/>
          <w:szCs w:val="26"/>
        </w:rPr>
        <w:t>тов Финансового управления Администрации города Норильска об исполнении бюджета муниципального образования город Норильск.</w:t>
      </w:r>
    </w:p>
    <w:p w14:paraId="6BFBD6D9" w14:textId="77777777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 xml:space="preserve">По результатам текущего контроля подготовлены и направлены в адрес </w:t>
      </w:r>
      <w:r>
        <w:rPr>
          <w:sz w:val="26"/>
          <w:szCs w:val="26"/>
        </w:rPr>
        <w:t>Председателя Норильского городского Совета депутатов</w:t>
      </w:r>
      <w:r w:rsidRPr="000533C0">
        <w:rPr>
          <w:sz w:val="26"/>
          <w:szCs w:val="26"/>
        </w:rPr>
        <w:t xml:space="preserve"> аналитические записки </w:t>
      </w:r>
      <w:r>
        <w:rPr>
          <w:sz w:val="26"/>
          <w:szCs w:val="26"/>
        </w:rPr>
        <w:br/>
      </w:r>
      <w:r w:rsidRPr="000533C0">
        <w:rPr>
          <w:sz w:val="26"/>
          <w:szCs w:val="26"/>
        </w:rPr>
        <w:t>об исполнении бюджета муниципального образования город Норильск за первый квартал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года, первое полугодие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 и </w:t>
      </w:r>
      <w:r w:rsidR="00D82711">
        <w:rPr>
          <w:sz w:val="26"/>
          <w:szCs w:val="26"/>
        </w:rPr>
        <w:t>9</w:t>
      </w:r>
      <w:r w:rsidRPr="000533C0">
        <w:rPr>
          <w:sz w:val="26"/>
          <w:szCs w:val="26"/>
        </w:rPr>
        <w:t xml:space="preserve"> месяцев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года.</w:t>
      </w:r>
    </w:p>
    <w:p w14:paraId="376E2703" w14:textId="77777777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>В соответствии с требованиями Б</w:t>
      </w:r>
      <w:r>
        <w:rPr>
          <w:sz w:val="26"/>
          <w:szCs w:val="26"/>
        </w:rPr>
        <w:t>К</w:t>
      </w:r>
      <w:r w:rsidRPr="000533C0">
        <w:rPr>
          <w:sz w:val="26"/>
          <w:szCs w:val="26"/>
        </w:rPr>
        <w:t xml:space="preserve"> РФ (статья 264.4)</w:t>
      </w:r>
      <w:r w:rsidR="00D82711">
        <w:rPr>
          <w:sz w:val="26"/>
          <w:szCs w:val="26"/>
        </w:rPr>
        <w:t xml:space="preserve"> Контрольно-счё</w:t>
      </w:r>
      <w:r>
        <w:rPr>
          <w:sz w:val="26"/>
          <w:szCs w:val="26"/>
        </w:rPr>
        <w:t>тной палатой в 2024 году:</w:t>
      </w:r>
    </w:p>
    <w:p w14:paraId="17DB7263" w14:textId="77777777" w:rsidR="00DA6825" w:rsidRPr="00583BFF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д</w:t>
      </w:r>
      <w:r w:rsidRPr="00583BFF">
        <w:rPr>
          <w:sz w:val="26"/>
          <w:szCs w:val="26"/>
        </w:rPr>
        <w:t>ля подготовки заключения н</w:t>
      </w:r>
      <w:r w:rsidR="00D82711">
        <w:rPr>
          <w:sz w:val="26"/>
          <w:szCs w:val="26"/>
        </w:rPr>
        <w:t>а отчё</w:t>
      </w:r>
      <w:r w:rsidRPr="00583BFF">
        <w:rPr>
          <w:sz w:val="26"/>
          <w:szCs w:val="26"/>
        </w:rPr>
        <w:t xml:space="preserve">т Администрации города Норильска </w:t>
      </w:r>
      <w:r>
        <w:rPr>
          <w:sz w:val="26"/>
          <w:szCs w:val="26"/>
        </w:rPr>
        <w:br/>
      </w:r>
      <w:r w:rsidRPr="00583BFF">
        <w:rPr>
          <w:sz w:val="26"/>
          <w:szCs w:val="26"/>
        </w:rPr>
        <w:t>об исполнении бюджета муниципального образования город Норильск за 20</w:t>
      </w:r>
      <w:r>
        <w:rPr>
          <w:sz w:val="26"/>
          <w:szCs w:val="26"/>
        </w:rPr>
        <w:t>23</w:t>
      </w:r>
      <w:r w:rsidRPr="00583BFF">
        <w:rPr>
          <w:sz w:val="26"/>
          <w:szCs w:val="26"/>
        </w:rPr>
        <w:t xml:space="preserve"> год проведена внешняя</w:t>
      </w:r>
      <w:r w:rsidR="00D82711">
        <w:rPr>
          <w:sz w:val="26"/>
          <w:szCs w:val="26"/>
        </w:rPr>
        <w:t xml:space="preserve"> проверка годовой бюджетной </w:t>
      </w:r>
      <w:r w:rsidR="00D82711" w:rsidRPr="00FB103F">
        <w:rPr>
          <w:sz w:val="26"/>
          <w:szCs w:val="26"/>
        </w:rPr>
        <w:t>отчё</w:t>
      </w:r>
      <w:r w:rsidRPr="00FB103F">
        <w:rPr>
          <w:sz w:val="26"/>
          <w:szCs w:val="26"/>
        </w:rPr>
        <w:t xml:space="preserve">тности </w:t>
      </w:r>
      <w:r w:rsidR="00D82711" w:rsidRPr="00FB103F">
        <w:rPr>
          <w:sz w:val="26"/>
          <w:szCs w:val="26"/>
        </w:rPr>
        <w:t>16</w:t>
      </w:r>
      <w:r w:rsidRPr="00FB103F">
        <w:rPr>
          <w:sz w:val="26"/>
          <w:szCs w:val="26"/>
        </w:rPr>
        <w:t xml:space="preserve"> главных администраторов бюджетных средств муниципального образования город Норильск</w:t>
      </w:r>
      <w:r>
        <w:rPr>
          <w:sz w:val="26"/>
          <w:szCs w:val="26"/>
        </w:rPr>
        <w:t>;</w:t>
      </w:r>
    </w:p>
    <w:p w14:paraId="58C000B4" w14:textId="77777777" w:rsidR="00DA682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</w:t>
      </w:r>
      <w:r w:rsidR="00D82711">
        <w:rPr>
          <w:sz w:val="26"/>
          <w:szCs w:val="26"/>
        </w:rPr>
        <w:t>роведена внешняя проверка отчё</w:t>
      </w:r>
      <w:r w:rsidRPr="00583BFF">
        <w:rPr>
          <w:sz w:val="26"/>
          <w:szCs w:val="26"/>
        </w:rPr>
        <w:t>та об исполнении бюджета муниципального образования город Норильск за 20</w:t>
      </w:r>
      <w:r>
        <w:rPr>
          <w:sz w:val="26"/>
          <w:szCs w:val="26"/>
        </w:rPr>
        <w:t>23</w:t>
      </w:r>
      <w:r w:rsidRPr="00583BFF">
        <w:rPr>
          <w:sz w:val="26"/>
          <w:szCs w:val="26"/>
        </w:rPr>
        <w:t xml:space="preserve"> год</w:t>
      </w:r>
      <w:r>
        <w:rPr>
          <w:sz w:val="26"/>
          <w:szCs w:val="26"/>
        </w:rPr>
        <w:t>;</w:t>
      </w:r>
    </w:p>
    <w:p w14:paraId="58E7D0D5" w14:textId="77777777" w:rsidR="00DA682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проведена </w:t>
      </w:r>
      <w:r w:rsidRPr="00583BFF">
        <w:rPr>
          <w:sz w:val="26"/>
          <w:szCs w:val="26"/>
        </w:rPr>
        <w:t>экспертиза</w:t>
      </w:r>
      <w:r>
        <w:rPr>
          <w:sz w:val="26"/>
          <w:szCs w:val="26"/>
        </w:rPr>
        <w:t xml:space="preserve"> проекта решения Норильского городского Совета депутатов «О бюджете муниципального образования город Норильск на 2025 год и плановый период 2026 и 2027 годов»;</w:t>
      </w:r>
    </w:p>
    <w:p w14:paraId="5043543E" w14:textId="6426AC94" w:rsidR="00DA6825" w:rsidRPr="00C33E01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</w:t>
      </w:r>
      <w:r w:rsidRPr="00583BFF">
        <w:rPr>
          <w:sz w:val="26"/>
          <w:szCs w:val="26"/>
        </w:rPr>
        <w:t>одготовлен</w:t>
      </w:r>
      <w:r>
        <w:rPr>
          <w:sz w:val="26"/>
          <w:szCs w:val="26"/>
        </w:rPr>
        <w:t>ы</w:t>
      </w:r>
      <w:r w:rsidRPr="00583BFF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я</w:t>
      </w:r>
      <w:r w:rsidRPr="00583BF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583BFF">
        <w:rPr>
          <w:sz w:val="26"/>
          <w:szCs w:val="26"/>
        </w:rPr>
        <w:t>внешн</w:t>
      </w:r>
      <w:r>
        <w:rPr>
          <w:sz w:val="26"/>
          <w:szCs w:val="26"/>
        </w:rPr>
        <w:t>ей</w:t>
      </w:r>
      <w:r w:rsidRPr="00583BFF">
        <w:rPr>
          <w:sz w:val="26"/>
          <w:szCs w:val="26"/>
        </w:rPr>
        <w:t xml:space="preserve"> проверк</w:t>
      </w:r>
      <w:r>
        <w:rPr>
          <w:sz w:val="26"/>
          <w:szCs w:val="26"/>
        </w:rPr>
        <w:t>е</w:t>
      </w:r>
      <w:r w:rsidR="00D82711">
        <w:rPr>
          <w:sz w:val="26"/>
          <w:szCs w:val="26"/>
        </w:rPr>
        <w:t xml:space="preserve"> годовой бюджетной </w:t>
      </w:r>
      <w:r w:rsidR="00D82711" w:rsidRPr="00FB103F">
        <w:rPr>
          <w:sz w:val="26"/>
          <w:szCs w:val="26"/>
        </w:rPr>
        <w:t>отчё</w:t>
      </w:r>
      <w:r w:rsidRPr="00FB103F">
        <w:rPr>
          <w:sz w:val="26"/>
          <w:szCs w:val="26"/>
        </w:rPr>
        <w:t xml:space="preserve">тности </w:t>
      </w:r>
      <w:r w:rsidR="00D82711" w:rsidRPr="00FB103F">
        <w:rPr>
          <w:sz w:val="26"/>
          <w:szCs w:val="26"/>
        </w:rPr>
        <w:t>16</w:t>
      </w:r>
      <w:r w:rsidRPr="00FB103F">
        <w:rPr>
          <w:sz w:val="26"/>
          <w:szCs w:val="26"/>
        </w:rPr>
        <w:t xml:space="preserve"> главных администраторов бюджетных средств бюджета муниципального образования город</w:t>
      </w:r>
      <w:r w:rsidRPr="00583BFF">
        <w:rPr>
          <w:sz w:val="26"/>
          <w:szCs w:val="26"/>
        </w:rPr>
        <w:t xml:space="preserve"> Норильск</w:t>
      </w:r>
      <w:r>
        <w:rPr>
          <w:sz w:val="26"/>
          <w:szCs w:val="26"/>
        </w:rPr>
        <w:t xml:space="preserve">, заключение </w:t>
      </w:r>
      <w:r w:rsidR="00D82711">
        <w:rPr>
          <w:sz w:val="26"/>
          <w:szCs w:val="26"/>
        </w:rPr>
        <w:t>на отчё</w:t>
      </w:r>
      <w:r w:rsidRPr="00D12BC0">
        <w:rPr>
          <w:sz w:val="26"/>
          <w:szCs w:val="26"/>
        </w:rPr>
        <w:t>т об исполнении бюджета муниципального образования город Норильск за 202</w:t>
      </w:r>
      <w:r>
        <w:rPr>
          <w:sz w:val="26"/>
          <w:szCs w:val="26"/>
        </w:rPr>
        <w:t>3</w:t>
      </w:r>
      <w:r w:rsidRPr="00D12BC0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и заключение на проект решения Норильского городского Совета депутатов «О бюджете муниципального образования город Норильск на 2025 год и плановый период 2026 и 2027 годов».</w:t>
      </w:r>
    </w:p>
    <w:p w14:paraId="4203B8B2" w14:textId="2FDE64D9" w:rsidR="00DA6825" w:rsidRDefault="00DA6825" w:rsidP="00DA6825">
      <w:pPr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>По итогам внешней</w:t>
      </w:r>
      <w:r w:rsidR="00D82711">
        <w:rPr>
          <w:sz w:val="26"/>
          <w:szCs w:val="26"/>
        </w:rPr>
        <w:t xml:space="preserve"> проверки годовой бюджетной отчё</w:t>
      </w:r>
      <w:r w:rsidRPr="000533C0">
        <w:rPr>
          <w:sz w:val="26"/>
          <w:szCs w:val="26"/>
        </w:rPr>
        <w:t xml:space="preserve">тности главных администраторов </w:t>
      </w:r>
      <w:r>
        <w:rPr>
          <w:sz w:val="26"/>
          <w:szCs w:val="26"/>
        </w:rPr>
        <w:t xml:space="preserve">бюджетных </w:t>
      </w:r>
      <w:r w:rsidRPr="000533C0">
        <w:rPr>
          <w:sz w:val="26"/>
          <w:szCs w:val="26"/>
        </w:rPr>
        <w:t xml:space="preserve">средств муниципального образования город Норильск </w:t>
      </w:r>
      <w:r w:rsidR="00D82711">
        <w:rPr>
          <w:sz w:val="26"/>
          <w:szCs w:val="26"/>
        </w:rPr>
        <w:t>и отчё</w:t>
      </w:r>
      <w:r w:rsidRPr="000533C0">
        <w:rPr>
          <w:sz w:val="26"/>
          <w:szCs w:val="26"/>
        </w:rPr>
        <w:t>та об исполнении бюджета муниципального образования город Норильск за 20</w:t>
      </w:r>
      <w:r>
        <w:rPr>
          <w:sz w:val="26"/>
          <w:szCs w:val="26"/>
        </w:rPr>
        <w:t>23</w:t>
      </w:r>
      <w:r w:rsidRPr="000533C0">
        <w:rPr>
          <w:sz w:val="26"/>
          <w:szCs w:val="26"/>
        </w:rPr>
        <w:t xml:space="preserve"> год</w:t>
      </w:r>
      <w:r>
        <w:rPr>
          <w:sz w:val="26"/>
          <w:szCs w:val="26"/>
        </w:rPr>
        <w:t>,</w:t>
      </w:r>
      <w:r w:rsidRPr="000533C0">
        <w:rPr>
          <w:sz w:val="26"/>
          <w:szCs w:val="26"/>
        </w:rPr>
        <w:t xml:space="preserve"> как и в предыдущие периоды</w:t>
      </w:r>
      <w:r>
        <w:rPr>
          <w:sz w:val="26"/>
          <w:szCs w:val="26"/>
        </w:rPr>
        <w:t>,</w:t>
      </w:r>
      <w:r w:rsidRPr="000533C0">
        <w:rPr>
          <w:sz w:val="26"/>
          <w:szCs w:val="26"/>
        </w:rPr>
        <w:t xml:space="preserve"> были отмечены </w:t>
      </w:r>
      <w:r>
        <w:rPr>
          <w:sz w:val="26"/>
          <w:szCs w:val="26"/>
        </w:rPr>
        <w:t xml:space="preserve">отдельные </w:t>
      </w:r>
      <w:r w:rsidRPr="000533C0">
        <w:rPr>
          <w:sz w:val="26"/>
          <w:szCs w:val="26"/>
        </w:rPr>
        <w:t>нарушения</w:t>
      </w:r>
      <w:r>
        <w:rPr>
          <w:sz w:val="26"/>
          <w:szCs w:val="26"/>
        </w:rPr>
        <w:t>:</w:t>
      </w:r>
    </w:p>
    <w:p w14:paraId="23D16D44" w14:textId="77777777" w:rsidR="00DA6825" w:rsidRDefault="00DA6825" w:rsidP="00DA68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1E0115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E0115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E0115">
        <w:rPr>
          <w:sz w:val="26"/>
          <w:szCs w:val="26"/>
        </w:rPr>
        <w:t xml:space="preserve"> от 06.12.2011 </w:t>
      </w:r>
      <w:r>
        <w:rPr>
          <w:sz w:val="26"/>
          <w:szCs w:val="26"/>
        </w:rPr>
        <w:t>№</w:t>
      </w:r>
      <w:r w:rsidRPr="001E0115">
        <w:rPr>
          <w:sz w:val="26"/>
          <w:szCs w:val="26"/>
        </w:rPr>
        <w:t xml:space="preserve"> 402-ФЗ </w:t>
      </w:r>
      <w:r>
        <w:rPr>
          <w:sz w:val="26"/>
          <w:szCs w:val="26"/>
        </w:rPr>
        <w:t>«</w:t>
      </w:r>
      <w:r w:rsidR="00D82711">
        <w:rPr>
          <w:sz w:val="26"/>
          <w:szCs w:val="26"/>
        </w:rPr>
        <w:t>О бухгалтерском учё</w:t>
      </w:r>
      <w:r w:rsidRPr="001E0115">
        <w:rPr>
          <w:sz w:val="26"/>
          <w:szCs w:val="26"/>
        </w:rPr>
        <w:t>те</w:t>
      </w:r>
      <w:r>
        <w:rPr>
          <w:sz w:val="26"/>
          <w:szCs w:val="26"/>
        </w:rPr>
        <w:t>»;</w:t>
      </w:r>
    </w:p>
    <w:p w14:paraId="3459930F" w14:textId="01CFB11A" w:rsidR="00DA6825" w:rsidRDefault="00DA6825" w:rsidP="00DA68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0533C0">
        <w:rPr>
          <w:sz w:val="26"/>
          <w:szCs w:val="26"/>
        </w:rPr>
        <w:t xml:space="preserve">Инструкции о порядке составления и предоставления годовой, квартальной </w:t>
      </w:r>
      <w:r w:rsidR="00D82711">
        <w:rPr>
          <w:sz w:val="26"/>
          <w:szCs w:val="26"/>
        </w:rPr>
        <w:t>и месячной отчё</w:t>
      </w:r>
      <w:r w:rsidRPr="000533C0">
        <w:rPr>
          <w:sz w:val="26"/>
          <w:szCs w:val="26"/>
        </w:rPr>
        <w:t>тности об исполнении бюджетов бюджетной системы Российской Федерации,</w:t>
      </w:r>
      <w:r w:rsidR="00D82711">
        <w:rPr>
          <w:sz w:val="26"/>
          <w:szCs w:val="26"/>
        </w:rPr>
        <w:t xml:space="preserve"> утверждё</w:t>
      </w:r>
      <w:r w:rsidRPr="000533C0">
        <w:rPr>
          <w:sz w:val="26"/>
          <w:szCs w:val="26"/>
        </w:rPr>
        <w:t>нной Приказом Министерства</w:t>
      </w:r>
      <w:r>
        <w:rPr>
          <w:sz w:val="26"/>
          <w:szCs w:val="26"/>
        </w:rPr>
        <w:t xml:space="preserve"> </w:t>
      </w:r>
      <w:r w:rsidRPr="000533C0">
        <w:rPr>
          <w:sz w:val="26"/>
          <w:szCs w:val="26"/>
        </w:rPr>
        <w:t>финансов Российской Федерации от 28.12.2010 №191н (далее - Инструкци</w:t>
      </w:r>
      <w:r>
        <w:rPr>
          <w:sz w:val="26"/>
          <w:szCs w:val="26"/>
        </w:rPr>
        <w:t>я</w:t>
      </w:r>
      <w:r w:rsidRPr="000533C0">
        <w:rPr>
          <w:sz w:val="26"/>
          <w:szCs w:val="26"/>
        </w:rPr>
        <w:t xml:space="preserve"> № 191н)</w:t>
      </w:r>
      <w:r>
        <w:rPr>
          <w:sz w:val="26"/>
          <w:szCs w:val="26"/>
        </w:rPr>
        <w:t>;</w:t>
      </w:r>
    </w:p>
    <w:p w14:paraId="6B6B799E" w14:textId="77777777" w:rsidR="00DA6825" w:rsidRPr="000533C0" w:rsidRDefault="00DA6825" w:rsidP="00D827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FF4263">
        <w:rPr>
          <w:sz w:val="26"/>
          <w:szCs w:val="26"/>
        </w:rPr>
        <w:t>Приказ</w:t>
      </w:r>
      <w:r>
        <w:rPr>
          <w:sz w:val="26"/>
          <w:szCs w:val="26"/>
        </w:rPr>
        <w:t>а</w:t>
      </w:r>
      <w:r w:rsidRPr="00FF4263">
        <w:rPr>
          <w:sz w:val="26"/>
          <w:szCs w:val="26"/>
        </w:rPr>
        <w:t xml:space="preserve"> </w:t>
      </w:r>
      <w:r w:rsidRPr="000533C0">
        <w:rPr>
          <w:sz w:val="26"/>
          <w:szCs w:val="26"/>
        </w:rPr>
        <w:t>Министерства</w:t>
      </w:r>
      <w:r>
        <w:rPr>
          <w:sz w:val="26"/>
          <w:szCs w:val="26"/>
        </w:rPr>
        <w:t xml:space="preserve"> </w:t>
      </w:r>
      <w:r w:rsidRPr="000533C0">
        <w:rPr>
          <w:sz w:val="26"/>
          <w:szCs w:val="26"/>
        </w:rPr>
        <w:t>финансов Российской Федерации</w:t>
      </w:r>
      <w:r w:rsidRPr="00FF4263">
        <w:rPr>
          <w:sz w:val="26"/>
          <w:szCs w:val="26"/>
        </w:rPr>
        <w:t xml:space="preserve"> от 01.12.2010 </w:t>
      </w:r>
      <w:r>
        <w:rPr>
          <w:sz w:val="26"/>
          <w:szCs w:val="26"/>
        </w:rPr>
        <w:br/>
        <w:t>№</w:t>
      </w:r>
      <w:r w:rsidRPr="00FF4263">
        <w:rPr>
          <w:sz w:val="26"/>
          <w:szCs w:val="26"/>
        </w:rPr>
        <w:t xml:space="preserve"> 157н </w:t>
      </w:r>
      <w:r>
        <w:rPr>
          <w:sz w:val="26"/>
          <w:szCs w:val="26"/>
        </w:rPr>
        <w:t>«</w:t>
      </w:r>
      <w:r w:rsidRPr="00FF4263">
        <w:rPr>
          <w:sz w:val="26"/>
          <w:szCs w:val="26"/>
        </w:rPr>
        <w:t>Об утверждении Единого</w:t>
      </w:r>
      <w:r w:rsidR="00D82711">
        <w:rPr>
          <w:sz w:val="26"/>
          <w:szCs w:val="26"/>
        </w:rPr>
        <w:t xml:space="preserve"> плана счетов бухгалтерского учё</w:t>
      </w:r>
      <w:r w:rsidRPr="00FF4263">
        <w:rPr>
          <w:sz w:val="26"/>
          <w:szCs w:val="26"/>
        </w:rPr>
        <w:t xml:space="preserve">та для органов государственной власти (государственных органов), органов местного самоуправления, органов управления государственными внебюджетными </w:t>
      </w:r>
      <w:r w:rsidRPr="00FF4263">
        <w:rPr>
          <w:sz w:val="26"/>
          <w:szCs w:val="26"/>
        </w:rPr>
        <w:lastRenderedPageBreak/>
        <w:t>фондами, государственных академий наук, государственных (муниципальных) учреждений</w:t>
      </w:r>
      <w:r w:rsidR="00D82711">
        <w:rPr>
          <w:sz w:val="26"/>
          <w:szCs w:val="26"/>
        </w:rPr>
        <w:t xml:space="preserve"> </w:t>
      </w:r>
      <w:r w:rsidRPr="00FF4263">
        <w:rPr>
          <w:sz w:val="26"/>
          <w:szCs w:val="26"/>
        </w:rPr>
        <w:t>и Инструкции по его применению</w:t>
      </w:r>
      <w:r>
        <w:rPr>
          <w:sz w:val="26"/>
          <w:szCs w:val="26"/>
        </w:rPr>
        <w:t>»</w:t>
      </w:r>
      <w:r w:rsidRPr="000533C0">
        <w:rPr>
          <w:sz w:val="26"/>
          <w:szCs w:val="26"/>
        </w:rPr>
        <w:t>.</w:t>
      </w:r>
    </w:p>
    <w:p w14:paraId="15259411" w14:textId="77777777" w:rsidR="00DA6825" w:rsidRPr="00D52363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 xml:space="preserve">В </w:t>
      </w:r>
      <w:r w:rsidR="00D82711">
        <w:rPr>
          <w:sz w:val="26"/>
          <w:szCs w:val="26"/>
        </w:rPr>
        <w:t>заключении на отчё</w:t>
      </w:r>
      <w:r w:rsidRPr="000533C0">
        <w:rPr>
          <w:sz w:val="26"/>
          <w:szCs w:val="26"/>
        </w:rPr>
        <w:t xml:space="preserve">т об исполнении бюджета муниципального образования город Норильск </w:t>
      </w:r>
      <w:r>
        <w:rPr>
          <w:sz w:val="26"/>
          <w:szCs w:val="26"/>
        </w:rPr>
        <w:t xml:space="preserve">за 2023 год </w:t>
      </w:r>
      <w:r w:rsidRPr="000533C0">
        <w:rPr>
          <w:sz w:val="26"/>
          <w:szCs w:val="26"/>
        </w:rPr>
        <w:t>содерж</w:t>
      </w:r>
      <w:r>
        <w:rPr>
          <w:sz w:val="26"/>
          <w:szCs w:val="26"/>
        </w:rPr>
        <w:t>а</w:t>
      </w:r>
      <w:r w:rsidRPr="000533C0">
        <w:rPr>
          <w:sz w:val="26"/>
          <w:szCs w:val="26"/>
        </w:rPr>
        <w:t xml:space="preserve">тся предложения к Администрации города Норильска: </w:t>
      </w:r>
    </w:p>
    <w:p w14:paraId="5DAE18C8" w14:textId="17C9E4E0" w:rsidR="00DA6825" w:rsidRPr="005B00E0" w:rsidRDefault="00DA6825" w:rsidP="00DA6825">
      <w:pPr>
        <w:pStyle w:val="a4"/>
        <w:keepLines/>
        <w:widowControl w:val="0"/>
        <w:tabs>
          <w:tab w:val="left" w:pos="993"/>
        </w:tabs>
        <w:suppressAutoHyphens/>
        <w:ind w:firstLine="709"/>
        <w:jc w:val="both"/>
        <w:rPr>
          <w:b w:val="0"/>
          <w:bCs w:val="0"/>
          <w:sz w:val="26"/>
          <w:szCs w:val="26"/>
        </w:rPr>
      </w:pPr>
      <w:r>
        <w:rPr>
          <w:rStyle w:val="15"/>
          <w:b w:val="0"/>
          <w:bCs w:val="0"/>
          <w:color w:val="000000"/>
          <w:sz w:val="26"/>
          <w:szCs w:val="26"/>
        </w:rPr>
        <w:t>-</w:t>
      </w:r>
      <w:r>
        <w:rPr>
          <w:rStyle w:val="15"/>
          <w:b w:val="0"/>
          <w:bCs w:val="0"/>
          <w:color w:val="000000"/>
          <w:sz w:val="26"/>
          <w:szCs w:val="26"/>
        </w:rPr>
        <w:tab/>
        <w:t>принять дополнительные</w:t>
      </w:r>
      <w:r w:rsidRPr="005B00E0">
        <w:rPr>
          <w:rStyle w:val="15"/>
          <w:b w:val="0"/>
          <w:bCs w:val="0"/>
          <w:color w:val="000000"/>
          <w:sz w:val="26"/>
          <w:szCs w:val="26"/>
        </w:rPr>
        <w:t xml:space="preserve"> меры, направленные на повышение эффективности использования средств бюджета муниципального образования город Норильск и уменьшени</w:t>
      </w:r>
      <w:r>
        <w:rPr>
          <w:rStyle w:val="15"/>
          <w:b w:val="0"/>
          <w:bCs w:val="0"/>
          <w:color w:val="000000"/>
          <w:sz w:val="26"/>
          <w:szCs w:val="26"/>
        </w:rPr>
        <w:t>ю</w:t>
      </w:r>
      <w:r w:rsidRPr="005B00E0">
        <w:rPr>
          <w:rStyle w:val="15"/>
          <w:b w:val="0"/>
          <w:bCs w:val="0"/>
          <w:color w:val="000000"/>
          <w:sz w:val="26"/>
          <w:szCs w:val="26"/>
        </w:rPr>
        <w:t xml:space="preserve"> дебиторской задолженности, недопущени</w:t>
      </w:r>
      <w:r>
        <w:rPr>
          <w:rStyle w:val="15"/>
          <w:b w:val="0"/>
          <w:bCs w:val="0"/>
          <w:color w:val="000000"/>
          <w:sz w:val="26"/>
          <w:szCs w:val="26"/>
        </w:rPr>
        <w:t>ю</w:t>
      </w:r>
      <w:r w:rsidRPr="005B00E0">
        <w:rPr>
          <w:rStyle w:val="15"/>
          <w:b w:val="0"/>
          <w:bCs w:val="0"/>
          <w:color w:val="000000"/>
          <w:sz w:val="26"/>
          <w:szCs w:val="26"/>
        </w:rPr>
        <w:t xml:space="preserve"> образования просроченной и сомнительной дебиторской задолженности</w:t>
      </w:r>
      <w:r>
        <w:rPr>
          <w:rStyle w:val="15"/>
          <w:b w:val="0"/>
          <w:bCs w:val="0"/>
          <w:color w:val="000000"/>
          <w:sz w:val="26"/>
          <w:szCs w:val="26"/>
        </w:rPr>
        <w:t>;</w:t>
      </w:r>
    </w:p>
    <w:p w14:paraId="7AF98ADE" w14:textId="375E2238" w:rsidR="00DA6825" w:rsidRPr="00D82711" w:rsidRDefault="00DA6825" w:rsidP="00D82711">
      <w:pPr>
        <w:widowControl w:val="0"/>
        <w:tabs>
          <w:tab w:val="left" w:pos="993"/>
        </w:tabs>
        <w:ind w:firstLine="709"/>
        <w:jc w:val="both"/>
        <w:rPr>
          <w:color w:val="000000"/>
          <w:spacing w:val="1"/>
          <w:sz w:val="26"/>
          <w:szCs w:val="26"/>
        </w:rPr>
      </w:pPr>
      <w:r>
        <w:rPr>
          <w:rStyle w:val="15"/>
          <w:color w:val="000000"/>
          <w:sz w:val="26"/>
          <w:szCs w:val="26"/>
        </w:rPr>
        <w:t>-</w:t>
      </w:r>
      <w:r>
        <w:rPr>
          <w:rStyle w:val="15"/>
          <w:color w:val="000000"/>
          <w:sz w:val="26"/>
          <w:szCs w:val="26"/>
        </w:rPr>
        <w:tab/>
        <w:t>о</w:t>
      </w:r>
      <w:r w:rsidRPr="005B00E0">
        <w:rPr>
          <w:rStyle w:val="15"/>
          <w:color w:val="000000"/>
          <w:sz w:val="26"/>
          <w:szCs w:val="26"/>
        </w:rPr>
        <w:t>беспеч</w:t>
      </w:r>
      <w:r w:rsidR="00D82711">
        <w:rPr>
          <w:rStyle w:val="15"/>
          <w:color w:val="000000"/>
          <w:sz w:val="26"/>
          <w:szCs w:val="26"/>
        </w:rPr>
        <w:t>ить представление бюджетной отчё</w:t>
      </w:r>
      <w:r w:rsidRPr="005B00E0">
        <w:rPr>
          <w:rStyle w:val="15"/>
          <w:color w:val="000000"/>
          <w:sz w:val="26"/>
          <w:szCs w:val="26"/>
        </w:rPr>
        <w:t>тности главными</w:t>
      </w:r>
      <w:r w:rsidR="00D82711">
        <w:rPr>
          <w:rStyle w:val="15"/>
          <w:color w:val="000000"/>
          <w:sz w:val="26"/>
          <w:szCs w:val="26"/>
        </w:rPr>
        <w:t xml:space="preserve"> </w:t>
      </w:r>
      <w:r w:rsidRPr="005B00E0">
        <w:rPr>
          <w:rStyle w:val="15"/>
          <w:color w:val="000000"/>
          <w:sz w:val="26"/>
          <w:szCs w:val="26"/>
        </w:rPr>
        <w:t xml:space="preserve">администраторами бюджетных средств муниципального образования город Норильск, сформированной в соответствии с нормами и требованиями Инструкции </w:t>
      </w:r>
      <w:r w:rsidRPr="005B00E0">
        <w:rPr>
          <w:color w:val="000000"/>
          <w:sz w:val="26"/>
          <w:szCs w:val="26"/>
        </w:rPr>
        <w:t xml:space="preserve">№ 191н и </w:t>
      </w:r>
      <w:r w:rsidRPr="005B00E0">
        <w:rPr>
          <w:sz w:val="26"/>
          <w:szCs w:val="26"/>
          <w:lang w:eastAsia="en-US"/>
        </w:rPr>
        <w:t>БК РФ</w:t>
      </w:r>
      <w:r>
        <w:rPr>
          <w:sz w:val="26"/>
          <w:szCs w:val="26"/>
          <w:lang w:eastAsia="en-US"/>
        </w:rPr>
        <w:t>.</w:t>
      </w:r>
    </w:p>
    <w:p w14:paraId="52515B29" w14:textId="77777777" w:rsidR="00DA6825" w:rsidRPr="00D82711" w:rsidRDefault="00D82711" w:rsidP="00D82711">
      <w:pPr>
        <w:widowControl w:val="0"/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t>Контрольно-счё</w:t>
      </w:r>
      <w:r w:rsidR="00DA6825">
        <w:rPr>
          <w:sz w:val="26"/>
          <w:szCs w:val="26"/>
        </w:rPr>
        <w:t>тной п</w:t>
      </w:r>
      <w:r w:rsidR="00DA6825" w:rsidRPr="002A391E">
        <w:rPr>
          <w:sz w:val="26"/>
          <w:szCs w:val="26"/>
        </w:rPr>
        <w:t xml:space="preserve">алатой подтверждена </w:t>
      </w:r>
      <w:r w:rsidR="00DA6825" w:rsidRPr="00FC24A0">
        <w:rPr>
          <w:iCs/>
          <w:sz w:val="26"/>
          <w:szCs w:val="26"/>
        </w:rPr>
        <w:t xml:space="preserve">достоверность </w:t>
      </w:r>
      <w:r w:rsidR="00DA6825">
        <w:rPr>
          <w:iCs/>
          <w:sz w:val="26"/>
          <w:szCs w:val="26"/>
        </w:rPr>
        <w:t>о</w:t>
      </w:r>
      <w:r>
        <w:rPr>
          <w:iCs/>
          <w:sz w:val="26"/>
          <w:szCs w:val="26"/>
        </w:rPr>
        <w:t>тчё</w:t>
      </w:r>
      <w:r w:rsidR="00DA6825" w:rsidRPr="00FC24A0">
        <w:rPr>
          <w:iCs/>
          <w:sz w:val="26"/>
          <w:szCs w:val="26"/>
        </w:rPr>
        <w:t>та</w:t>
      </w:r>
      <w:r>
        <w:rPr>
          <w:iCs/>
          <w:sz w:val="26"/>
          <w:szCs w:val="26"/>
        </w:rPr>
        <w:t xml:space="preserve"> </w:t>
      </w:r>
      <w:r w:rsidR="00DA6825" w:rsidRPr="00FC24A0">
        <w:rPr>
          <w:iCs/>
          <w:sz w:val="26"/>
          <w:szCs w:val="26"/>
        </w:rPr>
        <w:t>об исполнении бюджета города Норильска за 202</w:t>
      </w:r>
      <w:r w:rsidR="00DA6825">
        <w:rPr>
          <w:iCs/>
          <w:sz w:val="26"/>
          <w:szCs w:val="26"/>
        </w:rPr>
        <w:t>3</w:t>
      </w:r>
      <w:r w:rsidR="00DA6825" w:rsidRPr="00FC24A0">
        <w:rPr>
          <w:iCs/>
          <w:sz w:val="26"/>
          <w:szCs w:val="26"/>
        </w:rPr>
        <w:t xml:space="preserve"> год.</w:t>
      </w:r>
      <w:r w:rsidR="00DA6825" w:rsidRPr="002A391E">
        <w:rPr>
          <w:sz w:val="26"/>
          <w:szCs w:val="26"/>
        </w:rPr>
        <w:t xml:space="preserve"> </w:t>
      </w:r>
    </w:p>
    <w:p w14:paraId="16231F1F" w14:textId="77777777" w:rsidR="00DA6825" w:rsidRPr="002A391E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2A391E">
        <w:rPr>
          <w:sz w:val="26"/>
          <w:szCs w:val="26"/>
        </w:rPr>
        <w:t xml:space="preserve">Заключение </w:t>
      </w:r>
      <w:r w:rsidR="00D82711">
        <w:rPr>
          <w:sz w:val="26"/>
          <w:szCs w:val="26"/>
        </w:rPr>
        <w:t>Контрольно-счё</w:t>
      </w:r>
      <w:r>
        <w:rPr>
          <w:sz w:val="26"/>
          <w:szCs w:val="26"/>
        </w:rPr>
        <w:t>тной п</w:t>
      </w:r>
      <w:r w:rsidR="00D82711">
        <w:rPr>
          <w:sz w:val="26"/>
          <w:szCs w:val="26"/>
        </w:rPr>
        <w:t>алаты на отчё</w:t>
      </w:r>
      <w:r w:rsidRPr="002A391E">
        <w:rPr>
          <w:sz w:val="26"/>
          <w:szCs w:val="26"/>
        </w:rPr>
        <w:t>т об исполнении бюджета города – это комплексный анализ деятельности исполнительной власти в части выполнения принятых обязательств на основе не только анализа исполнения б</w:t>
      </w:r>
      <w:r w:rsidR="00D82711">
        <w:rPr>
          <w:sz w:val="26"/>
          <w:szCs w:val="26"/>
        </w:rPr>
        <w:t>юджета, но и результатов проведё</w:t>
      </w:r>
      <w:r w:rsidRPr="002A391E">
        <w:rPr>
          <w:sz w:val="26"/>
          <w:szCs w:val="26"/>
        </w:rPr>
        <w:t>нных экспертно-аналитических и контрольных мероприятий.</w:t>
      </w:r>
    </w:p>
    <w:p w14:paraId="5C6D98F7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  <w:lang w:eastAsia="en-US"/>
        </w:rPr>
      </w:pPr>
    </w:p>
    <w:p w14:paraId="7392181D" w14:textId="77777777" w:rsidR="00DA6825" w:rsidRDefault="00DA6825" w:rsidP="00DA6825">
      <w:pPr>
        <w:widowControl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5479F6">
        <w:rPr>
          <w:b/>
          <w:sz w:val="26"/>
          <w:szCs w:val="26"/>
        </w:rPr>
        <w:t>.2. Контроль за формированием бюджета</w:t>
      </w:r>
      <w:r>
        <w:rPr>
          <w:b/>
          <w:sz w:val="26"/>
          <w:szCs w:val="26"/>
        </w:rPr>
        <w:t xml:space="preserve"> муниципального образования город Норильск</w:t>
      </w:r>
    </w:p>
    <w:p w14:paraId="46B40F50" w14:textId="77777777" w:rsidR="00DA6825" w:rsidRPr="00FB103F" w:rsidRDefault="00DA6825" w:rsidP="00E94860">
      <w:pPr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 xml:space="preserve">Формирование </w:t>
      </w:r>
      <w:r w:rsidRPr="00FB103F">
        <w:rPr>
          <w:iCs/>
          <w:sz w:val="26"/>
          <w:szCs w:val="26"/>
        </w:rPr>
        <w:t>проекта бюджета города Норильска на</w:t>
      </w:r>
      <w:r w:rsidRPr="00FB103F">
        <w:rPr>
          <w:sz w:val="26"/>
          <w:szCs w:val="26"/>
        </w:rPr>
        <w:t xml:space="preserve"> очередной 2025 год </w:t>
      </w:r>
      <w:r w:rsidRPr="00FB103F">
        <w:rPr>
          <w:sz w:val="26"/>
          <w:szCs w:val="26"/>
        </w:rPr>
        <w:br/>
        <w:t>и плановый период 2026-2027 годов</w:t>
      </w:r>
      <w:r w:rsidRPr="00FB103F">
        <w:rPr>
          <w:iCs/>
          <w:sz w:val="26"/>
          <w:szCs w:val="26"/>
        </w:rPr>
        <w:t xml:space="preserve"> </w:t>
      </w:r>
      <w:r w:rsidRPr="00FB103F">
        <w:rPr>
          <w:sz w:val="26"/>
          <w:szCs w:val="26"/>
        </w:rPr>
        <w:t xml:space="preserve">осуществлялось в соответствии с основными направлениями бюджетной </w:t>
      </w:r>
      <w:r w:rsidR="00D82711" w:rsidRPr="00FB103F">
        <w:rPr>
          <w:sz w:val="26"/>
          <w:szCs w:val="26"/>
        </w:rPr>
        <w:t>и налоговой политики территории</w:t>
      </w:r>
      <w:r w:rsidRPr="00FB103F">
        <w:rPr>
          <w:sz w:val="26"/>
          <w:szCs w:val="26"/>
        </w:rPr>
        <w:t xml:space="preserve"> в условиях изменений законодательс</w:t>
      </w:r>
      <w:r w:rsidR="00D82711" w:rsidRPr="00FB103F">
        <w:rPr>
          <w:sz w:val="26"/>
          <w:szCs w:val="26"/>
        </w:rPr>
        <w:t>тва Российской Федерации и серьё</w:t>
      </w:r>
      <w:r w:rsidRPr="00FB103F">
        <w:rPr>
          <w:sz w:val="26"/>
          <w:szCs w:val="26"/>
        </w:rPr>
        <w:t xml:space="preserve">зных внешних вызовов, обусловивших снижение собственных доходов бюджета города в </w:t>
      </w:r>
      <w:r w:rsidR="00D82711" w:rsidRPr="00FB103F">
        <w:rPr>
          <w:sz w:val="26"/>
          <w:szCs w:val="26"/>
        </w:rPr>
        <w:t xml:space="preserve">отчётном </w:t>
      </w:r>
      <w:r w:rsidRPr="00FB103F">
        <w:rPr>
          <w:sz w:val="26"/>
          <w:szCs w:val="26"/>
        </w:rPr>
        <w:t>и прогнозном период</w:t>
      </w:r>
      <w:r w:rsidR="00E94860" w:rsidRPr="00FB103F">
        <w:rPr>
          <w:sz w:val="26"/>
          <w:szCs w:val="26"/>
        </w:rPr>
        <w:t>ах</w:t>
      </w:r>
      <w:r w:rsidRPr="00FB103F">
        <w:rPr>
          <w:sz w:val="26"/>
          <w:szCs w:val="26"/>
        </w:rPr>
        <w:t>, а также необходимостью привлечения муниципальных заимствований в виде кредитов кредитных организаций и бюджетных кредитов</w:t>
      </w:r>
      <w:r w:rsidR="00E94860" w:rsidRPr="00FB103F">
        <w:rPr>
          <w:sz w:val="26"/>
          <w:szCs w:val="26"/>
        </w:rPr>
        <w:t xml:space="preserve"> </w:t>
      </w:r>
      <w:r w:rsidRPr="00FB103F">
        <w:rPr>
          <w:sz w:val="26"/>
          <w:szCs w:val="26"/>
        </w:rPr>
        <w:t>из вышестоящих бюджетов бюджетной системы Российской Федерации (дефицит</w:t>
      </w:r>
      <w:r w:rsidR="00E94860" w:rsidRPr="00FB103F">
        <w:rPr>
          <w:sz w:val="26"/>
          <w:szCs w:val="26"/>
        </w:rPr>
        <w:t xml:space="preserve"> бюджета муниципального образования город Норильск </w:t>
      </w:r>
      <w:r w:rsidRPr="00FB103F">
        <w:rPr>
          <w:sz w:val="26"/>
          <w:szCs w:val="26"/>
        </w:rPr>
        <w:t>на конец 2025</w:t>
      </w:r>
      <w:r w:rsidR="00E94860" w:rsidRPr="00FB103F">
        <w:rPr>
          <w:sz w:val="26"/>
          <w:szCs w:val="26"/>
        </w:rPr>
        <w:t xml:space="preserve"> года</w:t>
      </w:r>
      <w:r w:rsidRPr="00FB103F">
        <w:rPr>
          <w:sz w:val="26"/>
          <w:szCs w:val="26"/>
        </w:rPr>
        <w:t xml:space="preserve"> прогнозируется в сумме 1,92 млрд рублей).</w:t>
      </w:r>
    </w:p>
    <w:p w14:paraId="04BC56CB" w14:textId="31539BB5" w:rsidR="00DA6825" w:rsidRPr="00842AA9" w:rsidRDefault="00E94860" w:rsidP="00E94860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sz w:val="26"/>
          <w:szCs w:val="26"/>
        </w:rPr>
        <w:t>В связи с этим</w:t>
      </w:r>
      <w:r w:rsidR="00DA6825" w:rsidRPr="00FB103F">
        <w:rPr>
          <w:sz w:val="26"/>
          <w:szCs w:val="26"/>
        </w:rPr>
        <w:t xml:space="preserve"> в целях обеспечения сбалансированности и устойчивости бюджета города</w:t>
      </w:r>
      <w:r w:rsidRPr="00FB103F">
        <w:rPr>
          <w:sz w:val="26"/>
          <w:szCs w:val="26"/>
        </w:rPr>
        <w:t xml:space="preserve"> Норильска</w:t>
      </w:r>
      <w:r w:rsidR="00DA6825" w:rsidRPr="00FB103F">
        <w:rPr>
          <w:sz w:val="26"/>
          <w:szCs w:val="26"/>
        </w:rPr>
        <w:t xml:space="preserve"> в 2025 году и плановом периоде 2026 и 2027 годов необходимо проведение сдержанной бюджетной политики, направленной, прежде всего, на</w:t>
      </w:r>
      <w:r w:rsidR="00DA6825" w:rsidRPr="00FB103F">
        <w:rPr>
          <w:color w:val="000000"/>
          <w:sz w:val="26"/>
          <w:szCs w:val="26"/>
        </w:rPr>
        <w:t xml:space="preserve"> обеспечение выполнения социально-значимых расходных обязательств</w:t>
      </w:r>
      <w:r w:rsidRPr="00FB103F">
        <w:rPr>
          <w:color w:val="000000"/>
          <w:sz w:val="26"/>
          <w:szCs w:val="26"/>
        </w:rPr>
        <w:t xml:space="preserve"> муниципалитета в полном объё</w:t>
      </w:r>
      <w:r w:rsidR="00DA6825" w:rsidRPr="00FB103F">
        <w:rPr>
          <w:color w:val="000000"/>
          <w:sz w:val="26"/>
          <w:szCs w:val="26"/>
        </w:rPr>
        <w:t>ме, а также финансирование приоритетных направлений социально-экономического развития территории, в том числе реализаци</w:t>
      </w:r>
      <w:r w:rsidRPr="00FB103F">
        <w:rPr>
          <w:color w:val="000000"/>
          <w:sz w:val="26"/>
          <w:szCs w:val="26"/>
        </w:rPr>
        <w:t>ю</w:t>
      </w:r>
      <w:r w:rsidR="00DA6825" w:rsidRPr="00FB103F">
        <w:rPr>
          <w:color w:val="000000"/>
          <w:sz w:val="26"/>
          <w:szCs w:val="26"/>
        </w:rPr>
        <w:t xml:space="preserve"> Комплексного плана социально-экономического развития муниципального образования город Норильск</w:t>
      </w:r>
      <w:r w:rsidRPr="00FB103F">
        <w:rPr>
          <w:color w:val="000000"/>
          <w:sz w:val="26"/>
          <w:szCs w:val="26"/>
        </w:rPr>
        <w:t xml:space="preserve"> до 2035 года</w:t>
      </w:r>
      <w:r w:rsidR="00DA6825" w:rsidRPr="00FB103F">
        <w:rPr>
          <w:color w:val="000000"/>
          <w:sz w:val="26"/>
          <w:szCs w:val="26"/>
        </w:rPr>
        <w:t>.</w:t>
      </w:r>
    </w:p>
    <w:p w14:paraId="485A5E58" w14:textId="6F892EAA" w:rsidR="00DA6825" w:rsidRPr="005B00E0" w:rsidRDefault="00DA6825" w:rsidP="00DA68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5B00E0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5B00E0">
        <w:rPr>
          <w:sz w:val="26"/>
          <w:szCs w:val="26"/>
        </w:rPr>
        <w:t xml:space="preserve"> году бюджет города </w:t>
      </w:r>
      <w:r>
        <w:rPr>
          <w:sz w:val="26"/>
          <w:szCs w:val="26"/>
        </w:rPr>
        <w:t>за</w:t>
      </w:r>
      <w:r w:rsidRPr="005B00E0">
        <w:rPr>
          <w:sz w:val="26"/>
          <w:szCs w:val="26"/>
        </w:rPr>
        <w:t>планир</w:t>
      </w:r>
      <w:r>
        <w:rPr>
          <w:sz w:val="26"/>
          <w:szCs w:val="26"/>
        </w:rPr>
        <w:t>ован</w:t>
      </w:r>
      <w:r w:rsidRPr="005B00E0">
        <w:rPr>
          <w:sz w:val="26"/>
          <w:szCs w:val="26"/>
        </w:rPr>
        <w:t xml:space="preserve"> дефицитным</w:t>
      </w:r>
      <w:r>
        <w:rPr>
          <w:sz w:val="26"/>
          <w:szCs w:val="26"/>
        </w:rPr>
        <w:t>, на</w:t>
      </w:r>
      <w:r w:rsidRPr="005B00E0">
        <w:rPr>
          <w:sz w:val="26"/>
          <w:szCs w:val="26"/>
        </w:rPr>
        <w:t xml:space="preserve"> планов</w:t>
      </w:r>
      <w:r>
        <w:rPr>
          <w:sz w:val="26"/>
          <w:szCs w:val="26"/>
        </w:rPr>
        <w:t>ый</w:t>
      </w:r>
      <w:r w:rsidRPr="005B00E0">
        <w:rPr>
          <w:sz w:val="26"/>
          <w:szCs w:val="26"/>
        </w:rPr>
        <w:t xml:space="preserve"> период бюджет сформирован также с дефицитом.</w:t>
      </w:r>
      <w:r>
        <w:rPr>
          <w:sz w:val="26"/>
          <w:szCs w:val="26"/>
        </w:rPr>
        <w:t xml:space="preserve"> </w:t>
      </w:r>
      <w:r w:rsidRPr="005B00E0">
        <w:rPr>
          <w:sz w:val="26"/>
          <w:szCs w:val="26"/>
        </w:rPr>
        <w:t>Структура доходной части бюджета города на 202</w:t>
      </w:r>
      <w:r>
        <w:rPr>
          <w:sz w:val="26"/>
          <w:szCs w:val="26"/>
        </w:rPr>
        <w:t>5</w:t>
      </w:r>
      <w:r w:rsidRPr="005B00E0">
        <w:rPr>
          <w:sz w:val="26"/>
          <w:szCs w:val="26"/>
        </w:rPr>
        <w:t>-202</w:t>
      </w:r>
      <w:r>
        <w:rPr>
          <w:sz w:val="26"/>
          <w:szCs w:val="26"/>
        </w:rPr>
        <w:t>7</w:t>
      </w:r>
      <w:r w:rsidRPr="005B00E0">
        <w:rPr>
          <w:sz w:val="26"/>
          <w:szCs w:val="26"/>
        </w:rPr>
        <w:t xml:space="preserve"> годы характеризуется </w:t>
      </w:r>
      <w:r>
        <w:rPr>
          <w:sz w:val="26"/>
          <w:szCs w:val="26"/>
        </w:rPr>
        <w:t>увеличением доли налоговых и неналоговых доходов с 58,2% до 64,4%, и снижением доли безвозмездных поступлений с 41,8% до 35,6%</w:t>
      </w:r>
      <w:r w:rsidRPr="005B00E0">
        <w:rPr>
          <w:sz w:val="26"/>
          <w:szCs w:val="26"/>
        </w:rPr>
        <w:t>.</w:t>
      </w:r>
    </w:p>
    <w:p w14:paraId="4DE24370" w14:textId="77777777" w:rsidR="00DA6825" w:rsidRPr="005B00E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B00E0">
        <w:rPr>
          <w:sz w:val="26"/>
          <w:szCs w:val="26"/>
        </w:rPr>
        <w:t>В части расходов в среднесрочном периоде сохранена социальная направленность бюджета.</w:t>
      </w:r>
    </w:p>
    <w:p w14:paraId="7C4207FC" w14:textId="77777777" w:rsidR="00DA6825" w:rsidRPr="005B00E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B00E0">
        <w:rPr>
          <w:sz w:val="26"/>
          <w:szCs w:val="26"/>
        </w:rPr>
        <w:lastRenderedPageBreak/>
        <w:t>В рамках предварительного контроля за формированием бюджета муниципального образования город Норильск на 202</w:t>
      </w:r>
      <w:r>
        <w:rPr>
          <w:sz w:val="26"/>
          <w:szCs w:val="26"/>
        </w:rPr>
        <w:t>5</w:t>
      </w:r>
      <w:r w:rsidR="00A907C3">
        <w:rPr>
          <w:sz w:val="26"/>
          <w:szCs w:val="26"/>
        </w:rPr>
        <w:t xml:space="preserve"> год Контрольно-счё</w:t>
      </w:r>
      <w:r w:rsidRPr="005B00E0">
        <w:rPr>
          <w:sz w:val="26"/>
          <w:szCs w:val="26"/>
        </w:rPr>
        <w:t>тной палатой в четвертом квартале 202</w:t>
      </w:r>
      <w:r>
        <w:rPr>
          <w:sz w:val="26"/>
          <w:szCs w:val="26"/>
        </w:rPr>
        <w:t>4</w:t>
      </w:r>
      <w:r w:rsidRPr="005B00E0">
        <w:rPr>
          <w:sz w:val="26"/>
          <w:szCs w:val="26"/>
        </w:rPr>
        <w:t xml:space="preserve"> года:</w:t>
      </w:r>
    </w:p>
    <w:p w14:paraId="0C3948C2" w14:textId="77777777" w:rsidR="00DA6825" w:rsidRPr="00FB103F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  <w:t>проанализированы основные показатели прогноза социально-экономического развития муниципального образования город Норильск на 2025 год и период до 2027 года;</w:t>
      </w:r>
    </w:p>
    <w:p w14:paraId="0CA8F7D9" w14:textId="77777777" w:rsidR="00DA6825" w:rsidRPr="005B00E0" w:rsidRDefault="00DA6825" w:rsidP="00A907C3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</w:r>
      <w:r w:rsidR="00A907C3" w:rsidRPr="00FB103F">
        <w:rPr>
          <w:sz w:val="26"/>
          <w:szCs w:val="26"/>
        </w:rPr>
        <w:t>проведена</w:t>
      </w:r>
      <w:r w:rsidRPr="00FB103F">
        <w:rPr>
          <w:sz w:val="26"/>
          <w:szCs w:val="26"/>
        </w:rPr>
        <w:t xml:space="preserve"> проверка</w:t>
      </w:r>
      <w:r w:rsidRPr="005B00E0">
        <w:rPr>
          <w:sz w:val="26"/>
          <w:szCs w:val="26"/>
        </w:rPr>
        <w:t xml:space="preserve"> соответствия требованиям Б</w:t>
      </w:r>
      <w:r>
        <w:rPr>
          <w:sz w:val="26"/>
          <w:szCs w:val="26"/>
        </w:rPr>
        <w:t>К</w:t>
      </w:r>
      <w:r w:rsidRPr="005B00E0">
        <w:rPr>
          <w:sz w:val="26"/>
          <w:szCs w:val="26"/>
        </w:rPr>
        <w:t xml:space="preserve"> РФ и</w:t>
      </w:r>
      <w:r w:rsidRPr="00256AE3">
        <w:rPr>
          <w:sz w:val="26"/>
          <w:szCs w:val="26"/>
        </w:rPr>
        <w:t xml:space="preserve"> Положения</w:t>
      </w:r>
      <w:r w:rsidR="00A907C3">
        <w:rPr>
          <w:sz w:val="26"/>
          <w:szCs w:val="26"/>
        </w:rPr>
        <w:t xml:space="preserve"> </w:t>
      </w:r>
      <w:r w:rsidRPr="00256AE3">
        <w:rPr>
          <w:sz w:val="26"/>
          <w:szCs w:val="26"/>
        </w:rPr>
        <w:t>о бюджете и бюджетном процессе на территории муниципального образования город Норильск</w:t>
      </w:r>
      <w:r w:rsidRPr="005B00E0">
        <w:rPr>
          <w:sz w:val="26"/>
          <w:szCs w:val="26"/>
        </w:rPr>
        <w:t>,</w:t>
      </w:r>
      <w:r w:rsidR="00A907C3">
        <w:rPr>
          <w:sz w:val="26"/>
          <w:szCs w:val="26"/>
        </w:rPr>
        <w:t xml:space="preserve"> утверждё</w:t>
      </w:r>
      <w:r>
        <w:rPr>
          <w:sz w:val="26"/>
          <w:szCs w:val="26"/>
        </w:rPr>
        <w:t>нного решением Норильского городского Совета депутатов</w:t>
      </w:r>
      <w:r w:rsidR="00A907C3">
        <w:rPr>
          <w:sz w:val="26"/>
          <w:szCs w:val="26"/>
        </w:rPr>
        <w:t xml:space="preserve"> </w:t>
      </w:r>
      <w:r>
        <w:rPr>
          <w:sz w:val="26"/>
          <w:szCs w:val="26"/>
        </w:rPr>
        <w:t>от 23.10.2007 № 5-94,</w:t>
      </w:r>
      <w:r w:rsidRPr="005B00E0">
        <w:rPr>
          <w:sz w:val="26"/>
          <w:szCs w:val="26"/>
        </w:rPr>
        <w:t xml:space="preserve"> документов и материалов, предоставленных с проектом решения Норильского городского Совета депутатов «О бюджете муниципального образования город Норильск на 202</w:t>
      </w:r>
      <w:r>
        <w:rPr>
          <w:sz w:val="26"/>
          <w:szCs w:val="26"/>
        </w:rPr>
        <w:t>5</w:t>
      </w:r>
      <w:r w:rsidRPr="005B00E0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6</w:t>
      </w:r>
      <w:r w:rsidRPr="005B00E0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5B00E0">
        <w:rPr>
          <w:sz w:val="26"/>
          <w:szCs w:val="26"/>
        </w:rPr>
        <w:t xml:space="preserve"> годов»;</w:t>
      </w:r>
    </w:p>
    <w:p w14:paraId="4938EA3E" w14:textId="77777777" w:rsidR="00DA6825" w:rsidRPr="00130065" w:rsidRDefault="00DA6825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130065">
        <w:rPr>
          <w:sz w:val="26"/>
          <w:szCs w:val="26"/>
        </w:rPr>
        <w:t>по результатам экспертизы подготовлено и направлено в Норильский городской Совет депутатов заключение на проект</w:t>
      </w:r>
      <w:r>
        <w:rPr>
          <w:sz w:val="26"/>
          <w:szCs w:val="26"/>
        </w:rPr>
        <w:t xml:space="preserve"> </w:t>
      </w:r>
      <w:r w:rsidRPr="00130065">
        <w:rPr>
          <w:sz w:val="26"/>
          <w:szCs w:val="26"/>
        </w:rPr>
        <w:t xml:space="preserve">решения Норильского городского Совета депутатов </w:t>
      </w:r>
      <w:r>
        <w:rPr>
          <w:sz w:val="26"/>
          <w:szCs w:val="26"/>
        </w:rPr>
        <w:t>«</w:t>
      </w:r>
      <w:r w:rsidRPr="00130065">
        <w:rPr>
          <w:sz w:val="26"/>
          <w:szCs w:val="26"/>
        </w:rPr>
        <w:t>О бюджете муниципального образования город Норильск на 20</w:t>
      </w:r>
      <w:r>
        <w:rPr>
          <w:sz w:val="26"/>
          <w:szCs w:val="26"/>
        </w:rPr>
        <w:t>25</w:t>
      </w:r>
      <w:r w:rsidRPr="00130065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 xml:space="preserve">6 </w:t>
      </w:r>
      <w:r w:rsidRPr="00130065">
        <w:rPr>
          <w:sz w:val="26"/>
          <w:szCs w:val="26"/>
        </w:rPr>
        <w:t>и 202</w:t>
      </w:r>
      <w:r>
        <w:rPr>
          <w:sz w:val="26"/>
          <w:szCs w:val="26"/>
        </w:rPr>
        <w:t>7</w:t>
      </w:r>
      <w:r w:rsidRPr="00130065">
        <w:rPr>
          <w:sz w:val="26"/>
          <w:szCs w:val="26"/>
        </w:rPr>
        <w:t xml:space="preserve"> годов</w:t>
      </w:r>
      <w:r>
        <w:rPr>
          <w:sz w:val="26"/>
          <w:szCs w:val="26"/>
        </w:rPr>
        <w:t>» (далее – Проект бюджета)</w:t>
      </w:r>
      <w:r w:rsidRPr="00130065">
        <w:rPr>
          <w:sz w:val="26"/>
          <w:szCs w:val="26"/>
        </w:rPr>
        <w:t>.</w:t>
      </w:r>
    </w:p>
    <w:p w14:paraId="277F1F05" w14:textId="7CD02DA2" w:rsidR="00DA6825" w:rsidRPr="0033421E" w:rsidRDefault="00DA6825" w:rsidP="00DA6825">
      <w:pPr>
        <w:ind w:firstLine="709"/>
        <w:jc w:val="both"/>
        <w:rPr>
          <w:iCs/>
          <w:sz w:val="26"/>
          <w:szCs w:val="26"/>
        </w:rPr>
      </w:pPr>
      <w:r w:rsidRPr="003F415F">
        <w:rPr>
          <w:sz w:val="26"/>
          <w:szCs w:val="26"/>
        </w:rPr>
        <w:t>В заключении</w:t>
      </w:r>
      <w:r w:rsidRPr="00273F91">
        <w:rPr>
          <w:sz w:val="26"/>
          <w:szCs w:val="26"/>
        </w:rPr>
        <w:t xml:space="preserve"> на </w:t>
      </w:r>
      <w:r>
        <w:rPr>
          <w:sz w:val="26"/>
          <w:szCs w:val="26"/>
        </w:rPr>
        <w:t>П</w:t>
      </w:r>
      <w:r w:rsidRPr="00273F91">
        <w:rPr>
          <w:sz w:val="26"/>
          <w:szCs w:val="26"/>
        </w:rPr>
        <w:t xml:space="preserve">роект </w:t>
      </w:r>
      <w:r w:rsidRPr="00681178">
        <w:rPr>
          <w:sz w:val="26"/>
          <w:szCs w:val="26"/>
        </w:rPr>
        <w:t xml:space="preserve">бюджета </w:t>
      </w:r>
      <w:r>
        <w:rPr>
          <w:snapToGrid w:val="0"/>
          <w:color w:val="000000"/>
          <w:sz w:val="26"/>
          <w:szCs w:val="26"/>
        </w:rPr>
        <w:t>отмечено нарушение норм и требований Федерального закона от</w:t>
      </w:r>
      <w:r w:rsidRPr="006713DC">
        <w:rPr>
          <w:rFonts w:eastAsiaTheme="minorHAnsi"/>
          <w:sz w:val="26"/>
          <w:szCs w:val="26"/>
          <w:lang w:eastAsia="en-US"/>
        </w:rPr>
        <w:t xml:space="preserve"> 13.07.2015 № 220-ФЗ </w:t>
      </w:r>
      <w:r>
        <w:rPr>
          <w:rFonts w:eastAsiaTheme="minorHAnsi"/>
          <w:sz w:val="26"/>
          <w:szCs w:val="26"/>
          <w:lang w:eastAsia="en-US"/>
        </w:rPr>
        <w:t>«</w:t>
      </w:r>
      <w:r w:rsidRPr="006713DC">
        <w:rPr>
          <w:rFonts w:eastAsiaTheme="minorHAnsi"/>
          <w:sz w:val="26"/>
          <w:szCs w:val="26"/>
          <w:lang w:eastAsia="en-US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rFonts w:eastAsiaTheme="minorHAnsi"/>
          <w:sz w:val="26"/>
          <w:szCs w:val="26"/>
          <w:lang w:eastAsia="en-US"/>
        </w:rPr>
        <w:t xml:space="preserve">» в части предоставления </w:t>
      </w:r>
      <w:r>
        <w:rPr>
          <w:iCs/>
          <w:sz w:val="26"/>
          <w:szCs w:val="26"/>
        </w:rPr>
        <w:t>с</w:t>
      </w:r>
      <w:r w:rsidRPr="0033421E">
        <w:rPr>
          <w:iCs/>
          <w:sz w:val="26"/>
          <w:szCs w:val="26"/>
        </w:rPr>
        <w:t>убсидии организациям транспортного комплекса</w:t>
      </w:r>
      <w:r w:rsidR="00A907C3">
        <w:rPr>
          <w:iCs/>
          <w:sz w:val="26"/>
          <w:szCs w:val="26"/>
        </w:rPr>
        <w:t>, определё</w:t>
      </w:r>
      <w:r>
        <w:rPr>
          <w:iCs/>
          <w:sz w:val="26"/>
          <w:szCs w:val="26"/>
        </w:rPr>
        <w:t>нным с</w:t>
      </w:r>
      <w:r w:rsidRPr="0033421E">
        <w:rPr>
          <w:iCs/>
          <w:sz w:val="26"/>
          <w:szCs w:val="26"/>
        </w:rPr>
        <w:t>тать</w:t>
      </w:r>
      <w:r>
        <w:rPr>
          <w:iCs/>
          <w:sz w:val="26"/>
          <w:szCs w:val="26"/>
        </w:rPr>
        <w:t>ей</w:t>
      </w:r>
      <w:r w:rsidRPr="0033421E">
        <w:rPr>
          <w:iCs/>
          <w:sz w:val="26"/>
          <w:szCs w:val="26"/>
        </w:rPr>
        <w:t xml:space="preserve"> 21</w:t>
      </w:r>
      <w:r>
        <w:rPr>
          <w:iCs/>
          <w:sz w:val="26"/>
          <w:szCs w:val="26"/>
        </w:rPr>
        <w:t xml:space="preserve"> Проекта бюджета.</w:t>
      </w:r>
    </w:p>
    <w:p w14:paraId="52D5DC21" w14:textId="77777777" w:rsidR="00DA6825" w:rsidRDefault="00DA6825" w:rsidP="00DA6825">
      <w:pPr>
        <w:widowControl w:val="0"/>
        <w:ind w:firstLine="709"/>
        <w:jc w:val="center"/>
        <w:rPr>
          <w:b/>
          <w:sz w:val="26"/>
          <w:szCs w:val="26"/>
        </w:rPr>
      </w:pPr>
    </w:p>
    <w:p w14:paraId="716ACB9B" w14:textId="77777777" w:rsidR="00DA6825" w:rsidRPr="00681178" w:rsidRDefault="00DA6825" w:rsidP="00DA682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68117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3.</w:t>
      </w:r>
      <w:r w:rsidRPr="006811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Э</w:t>
      </w:r>
      <w:r w:rsidRPr="00681178">
        <w:rPr>
          <w:b/>
          <w:sz w:val="26"/>
          <w:szCs w:val="26"/>
        </w:rPr>
        <w:t>кспертиза проектов муниципальных правовых актов и муниципальных программ</w:t>
      </w:r>
    </w:p>
    <w:p w14:paraId="2911EF8C" w14:textId="77777777" w:rsidR="00DA6825" w:rsidRPr="00075807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62641A">
        <w:rPr>
          <w:sz w:val="26"/>
          <w:szCs w:val="26"/>
        </w:rPr>
        <w:t>При</w:t>
      </w:r>
      <w:r w:rsidRPr="00681178">
        <w:rPr>
          <w:sz w:val="26"/>
          <w:szCs w:val="26"/>
        </w:rPr>
        <w:t xml:space="preserve"> проведении экспертизы проектов муниципальных правовых актов </w:t>
      </w:r>
      <w:r>
        <w:rPr>
          <w:sz w:val="26"/>
          <w:szCs w:val="26"/>
        </w:rPr>
        <w:br/>
      </w:r>
      <w:r w:rsidRPr="00681178">
        <w:rPr>
          <w:sz w:val="26"/>
          <w:szCs w:val="26"/>
        </w:rPr>
        <w:t xml:space="preserve">и муниципальных программ </w:t>
      </w:r>
      <w:r w:rsidR="002D11F9">
        <w:rPr>
          <w:sz w:val="26"/>
          <w:szCs w:val="26"/>
        </w:rPr>
        <w:t>Контрольно-счё</w:t>
      </w:r>
      <w:r w:rsidRPr="00681178">
        <w:rPr>
          <w:sz w:val="26"/>
          <w:szCs w:val="26"/>
        </w:rPr>
        <w:t>тной палатой</w:t>
      </w:r>
      <w:r>
        <w:rPr>
          <w:sz w:val="26"/>
          <w:szCs w:val="26"/>
        </w:rPr>
        <w:t xml:space="preserve"> проверялось</w:t>
      </w:r>
      <w:r w:rsidRPr="00681178">
        <w:rPr>
          <w:iCs/>
          <w:sz w:val="26"/>
          <w:szCs w:val="26"/>
        </w:rPr>
        <w:t xml:space="preserve"> соответстви</w:t>
      </w:r>
      <w:r>
        <w:rPr>
          <w:iCs/>
          <w:sz w:val="26"/>
          <w:szCs w:val="26"/>
        </w:rPr>
        <w:t>е</w:t>
      </w:r>
      <w:r w:rsidRPr="00681178">
        <w:rPr>
          <w:iCs/>
          <w:sz w:val="26"/>
          <w:szCs w:val="26"/>
        </w:rPr>
        <w:t xml:space="preserve"> проектов муниципальных правовых актов, муниципальных программ законодательству Российской Федерации, муниципальным правовым актам Администрации города Норильска</w:t>
      </w:r>
      <w:r w:rsidRPr="00075807">
        <w:rPr>
          <w:sz w:val="26"/>
          <w:szCs w:val="26"/>
        </w:rPr>
        <w:t>.</w:t>
      </w:r>
    </w:p>
    <w:p w14:paraId="301F999D" w14:textId="77777777" w:rsidR="00DA6825" w:rsidRDefault="00DA6825" w:rsidP="00DA6825">
      <w:pPr>
        <w:ind w:firstLine="709"/>
        <w:jc w:val="both"/>
        <w:rPr>
          <w:bCs/>
          <w:color w:val="000000"/>
          <w:sz w:val="26"/>
          <w:szCs w:val="26"/>
        </w:rPr>
      </w:pPr>
      <w:r w:rsidRPr="00600897">
        <w:rPr>
          <w:bCs/>
          <w:color w:val="000000"/>
          <w:sz w:val="26"/>
          <w:szCs w:val="26"/>
        </w:rPr>
        <w:t>За 202</w:t>
      </w:r>
      <w:r>
        <w:rPr>
          <w:bCs/>
          <w:color w:val="000000"/>
          <w:sz w:val="26"/>
          <w:szCs w:val="26"/>
        </w:rPr>
        <w:t>4</w:t>
      </w:r>
      <w:r w:rsidRPr="00600897">
        <w:rPr>
          <w:bCs/>
          <w:color w:val="000000"/>
          <w:sz w:val="26"/>
          <w:szCs w:val="26"/>
        </w:rPr>
        <w:t xml:space="preserve"> год проведено </w:t>
      </w:r>
      <w:r>
        <w:rPr>
          <w:bCs/>
          <w:color w:val="000000"/>
          <w:sz w:val="26"/>
          <w:szCs w:val="26"/>
        </w:rPr>
        <w:t>экспертиз и направлено заключений:</w:t>
      </w:r>
    </w:p>
    <w:p w14:paraId="4754E803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  <w:t>на внесение изменений в муниципальные программы</w:t>
      </w:r>
      <w:r w:rsidR="002D11F9">
        <w:rPr>
          <w:bCs/>
          <w:color w:val="000000"/>
          <w:sz w:val="26"/>
          <w:szCs w:val="26"/>
        </w:rPr>
        <w:t xml:space="preserve"> –</w:t>
      </w:r>
      <w:r>
        <w:rPr>
          <w:bCs/>
          <w:color w:val="000000"/>
          <w:sz w:val="26"/>
          <w:szCs w:val="26"/>
        </w:rPr>
        <w:t xml:space="preserve"> 68 экспертиз;</w:t>
      </w:r>
    </w:p>
    <w:p w14:paraId="1F559BF9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</w:r>
      <w:r w:rsidRPr="008B0080">
        <w:rPr>
          <w:sz w:val="26"/>
          <w:szCs w:val="26"/>
        </w:rPr>
        <w:t>на муниципальны</w:t>
      </w:r>
      <w:r>
        <w:rPr>
          <w:sz w:val="26"/>
          <w:szCs w:val="26"/>
        </w:rPr>
        <w:t>е</w:t>
      </w:r>
      <w:r w:rsidRPr="008B0080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8B0080">
        <w:rPr>
          <w:sz w:val="26"/>
          <w:szCs w:val="26"/>
        </w:rPr>
        <w:t xml:space="preserve"> к проекту бюджета</w:t>
      </w:r>
      <w:r>
        <w:rPr>
          <w:sz w:val="26"/>
          <w:szCs w:val="26"/>
        </w:rPr>
        <w:t xml:space="preserve"> муниципального образования город Норильск на очередной год и плановый период</w:t>
      </w:r>
      <w:r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>
        <w:rPr>
          <w:bCs/>
          <w:color w:val="000000"/>
          <w:sz w:val="26"/>
          <w:szCs w:val="26"/>
        </w:rPr>
        <w:t>21 экспертиза;</w:t>
      </w:r>
    </w:p>
    <w:p w14:paraId="324D73FA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 w:rsidRPr="008B0080"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Pr="008B0080">
        <w:rPr>
          <w:sz w:val="26"/>
          <w:szCs w:val="26"/>
        </w:rPr>
        <w:t>на</w:t>
      </w:r>
      <w:r>
        <w:rPr>
          <w:sz w:val="26"/>
          <w:szCs w:val="26"/>
        </w:rPr>
        <w:t xml:space="preserve"> исполнение бюджета муниципального образования город Норильск за 2023 год</w:t>
      </w:r>
      <w:r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>
        <w:rPr>
          <w:bCs/>
          <w:color w:val="000000"/>
          <w:sz w:val="26"/>
          <w:szCs w:val="26"/>
        </w:rPr>
        <w:t>1 экспертиза;</w:t>
      </w:r>
    </w:p>
    <w:p w14:paraId="60671376" w14:textId="5973A60C" w:rsidR="00DA6825" w:rsidRPr="008B0080" w:rsidRDefault="00DA6825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на проекты решений Норильского городского Совета депутатов о внесении изменений в бюджет муниципального образования город Норильск на 2024 год и плановый период 2025 и 2026 годов</w:t>
      </w:r>
      <w:r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>
        <w:rPr>
          <w:bCs/>
          <w:color w:val="000000"/>
          <w:sz w:val="26"/>
          <w:szCs w:val="26"/>
        </w:rPr>
        <w:t>9 экспертиз;</w:t>
      </w:r>
    </w:p>
    <w:p w14:paraId="6D62874E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</w:r>
      <w:r>
        <w:rPr>
          <w:sz w:val="26"/>
          <w:szCs w:val="26"/>
        </w:rPr>
        <w:t>на проект решения Норильского городского Совета депутатов «</w:t>
      </w:r>
      <w:r w:rsidRPr="0022545E">
        <w:rPr>
          <w:sz w:val="26"/>
          <w:szCs w:val="26"/>
        </w:rPr>
        <w:t>О бюджете муниципального образования город Норильск на 202</w:t>
      </w:r>
      <w:r>
        <w:rPr>
          <w:sz w:val="26"/>
          <w:szCs w:val="26"/>
        </w:rPr>
        <w:t>5</w:t>
      </w:r>
      <w:r w:rsidRPr="0022545E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6</w:t>
      </w:r>
      <w:r w:rsidRPr="0022545E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22545E">
        <w:rPr>
          <w:sz w:val="26"/>
          <w:szCs w:val="26"/>
        </w:rPr>
        <w:t xml:space="preserve"> годов</w:t>
      </w:r>
      <w:r w:rsidR="002D11F9">
        <w:rPr>
          <w:sz w:val="26"/>
          <w:szCs w:val="26"/>
        </w:rPr>
        <w:t>» –</w:t>
      </w:r>
      <w:r>
        <w:rPr>
          <w:bCs/>
          <w:color w:val="000000"/>
          <w:sz w:val="26"/>
          <w:szCs w:val="26"/>
        </w:rPr>
        <w:t xml:space="preserve"> 1 экспертиза;</w:t>
      </w:r>
    </w:p>
    <w:p w14:paraId="77EDBBAF" w14:textId="77777777" w:rsidR="00DA6825" w:rsidRDefault="002D11F9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  <w:t xml:space="preserve">на муниципальные </w:t>
      </w:r>
      <w:r w:rsidRPr="00FB103F">
        <w:rPr>
          <w:bCs/>
          <w:color w:val="000000"/>
          <w:sz w:val="26"/>
          <w:szCs w:val="26"/>
        </w:rPr>
        <w:t xml:space="preserve">нормативные </w:t>
      </w:r>
      <w:r w:rsidR="00DA6825" w:rsidRPr="00FB103F">
        <w:rPr>
          <w:bCs/>
          <w:color w:val="000000"/>
          <w:sz w:val="26"/>
          <w:szCs w:val="26"/>
        </w:rPr>
        <w:t>п</w:t>
      </w:r>
      <w:r w:rsidR="00DA6825">
        <w:rPr>
          <w:bCs/>
          <w:color w:val="000000"/>
          <w:sz w:val="26"/>
          <w:szCs w:val="26"/>
        </w:rPr>
        <w:t xml:space="preserve">равовые акты Администрации города Норильска </w:t>
      </w:r>
      <w:r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66 экспертиз;</w:t>
      </w:r>
    </w:p>
    <w:p w14:paraId="76462E9E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-</w:t>
      </w:r>
      <w:r>
        <w:rPr>
          <w:bCs/>
          <w:color w:val="000000"/>
          <w:sz w:val="26"/>
          <w:szCs w:val="26"/>
        </w:rPr>
        <w:tab/>
        <w:t xml:space="preserve">на проекты решений Норильского городского Совета депутатов </w:t>
      </w:r>
      <w:r w:rsidR="002D11F9">
        <w:rPr>
          <w:bCs/>
          <w:color w:val="000000"/>
          <w:sz w:val="26"/>
          <w:szCs w:val="26"/>
        </w:rPr>
        <w:t xml:space="preserve">– </w:t>
      </w:r>
      <w:r>
        <w:rPr>
          <w:bCs/>
          <w:color w:val="000000"/>
          <w:sz w:val="26"/>
          <w:szCs w:val="26"/>
        </w:rPr>
        <w:t>40 экспертиз;</w:t>
      </w:r>
    </w:p>
    <w:p w14:paraId="7D7761F3" w14:textId="77777777" w:rsidR="00DA6825" w:rsidRDefault="002D11F9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  <w:t>по проверке годовой отчё</w:t>
      </w:r>
      <w:r w:rsidR="00DA6825">
        <w:rPr>
          <w:bCs/>
          <w:color w:val="000000"/>
          <w:sz w:val="26"/>
          <w:szCs w:val="26"/>
        </w:rPr>
        <w:t xml:space="preserve">тности главных администраторов бюджетных средств за 2023 год </w:t>
      </w:r>
      <w:r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16 экспертиз;</w:t>
      </w:r>
    </w:p>
    <w:p w14:paraId="67F59F89" w14:textId="77777777" w:rsidR="00DA6825" w:rsidRDefault="00DA6825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>
        <w:rPr>
          <w:bCs/>
          <w:color w:val="000000"/>
          <w:sz w:val="26"/>
          <w:szCs w:val="26"/>
        </w:rPr>
        <w:tab/>
        <w:t xml:space="preserve">по оперативному анализу об исполнении бюджета муниципального образования город Норильск подготовлено 3 информационных письма (с таблицами </w:t>
      </w:r>
      <w:r>
        <w:rPr>
          <w:bCs/>
          <w:color w:val="000000"/>
          <w:sz w:val="26"/>
          <w:szCs w:val="26"/>
        </w:rPr>
        <w:br/>
        <w:t>по исполнению).</w:t>
      </w:r>
    </w:p>
    <w:p w14:paraId="54F63923" w14:textId="77777777" w:rsidR="00DA6825" w:rsidRDefault="00DA6825" w:rsidP="00DA6825">
      <w:pPr>
        <w:ind w:right="271" w:firstLine="709"/>
        <w:jc w:val="center"/>
        <w:rPr>
          <w:b/>
          <w:color w:val="000000"/>
          <w:sz w:val="26"/>
          <w:szCs w:val="26"/>
        </w:rPr>
      </w:pPr>
    </w:p>
    <w:p w14:paraId="04FAE2EA" w14:textId="77777777" w:rsidR="00DA6825" w:rsidRPr="00681178" w:rsidRDefault="00DA6825" w:rsidP="00DA6825">
      <w:pPr>
        <w:ind w:right="271" w:firstLine="709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Pr="00681178">
        <w:rPr>
          <w:b/>
          <w:color w:val="000000"/>
          <w:sz w:val="26"/>
          <w:szCs w:val="26"/>
        </w:rPr>
        <w:t xml:space="preserve">. </w:t>
      </w:r>
      <w:r>
        <w:rPr>
          <w:b/>
          <w:color w:val="000000"/>
          <w:sz w:val="26"/>
          <w:szCs w:val="26"/>
        </w:rPr>
        <w:t>Информационная и иная деятельность</w:t>
      </w:r>
      <w:r w:rsidR="002D11F9">
        <w:rPr>
          <w:b/>
          <w:color w:val="000000"/>
          <w:sz w:val="26"/>
          <w:szCs w:val="26"/>
        </w:rPr>
        <w:t xml:space="preserve"> Контрольно-счё</w:t>
      </w:r>
      <w:r w:rsidRPr="00681178">
        <w:rPr>
          <w:b/>
          <w:color w:val="000000"/>
          <w:sz w:val="26"/>
          <w:szCs w:val="26"/>
        </w:rPr>
        <w:t>тной палаты</w:t>
      </w:r>
    </w:p>
    <w:p w14:paraId="27DFCD67" w14:textId="77777777" w:rsidR="00DA6825" w:rsidRPr="00681178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681178">
        <w:rPr>
          <w:color w:val="000000"/>
          <w:sz w:val="26"/>
          <w:szCs w:val="26"/>
        </w:rPr>
        <w:t xml:space="preserve">Во исполнение </w:t>
      </w:r>
      <w:r>
        <w:rPr>
          <w:color w:val="000000"/>
          <w:sz w:val="26"/>
          <w:szCs w:val="26"/>
        </w:rPr>
        <w:t>пункта 20.1</w:t>
      </w:r>
      <w:r w:rsidR="002D11F9">
        <w:rPr>
          <w:color w:val="000000"/>
          <w:sz w:val="26"/>
          <w:szCs w:val="26"/>
        </w:rPr>
        <w:t xml:space="preserve"> Положения о Контрольно-счё</w:t>
      </w:r>
      <w:r w:rsidRPr="00681178">
        <w:rPr>
          <w:color w:val="000000"/>
          <w:sz w:val="26"/>
          <w:szCs w:val="26"/>
        </w:rPr>
        <w:t>тной палате в целях обеспечения доступа к информации о с</w:t>
      </w:r>
      <w:r w:rsidR="002D11F9">
        <w:rPr>
          <w:color w:val="000000"/>
          <w:sz w:val="26"/>
          <w:szCs w:val="26"/>
        </w:rPr>
        <w:t>воей деятельности Контрольно-счё</w:t>
      </w:r>
      <w:r w:rsidRPr="00681178">
        <w:rPr>
          <w:color w:val="000000"/>
          <w:sz w:val="26"/>
          <w:szCs w:val="26"/>
        </w:rPr>
        <w:t xml:space="preserve">тная палата размещает на официальном </w:t>
      </w:r>
      <w:r>
        <w:rPr>
          <w:color w:val="000000"/>
          <w:sz w:val="26"/>
          <w:szCs w:val="26"/>
        </w:rPr>
        <w:t>города Норильска</w:t>
      </w:r>
      <w:r w:rsidRPr="00681178">
        <w:rPr>
          <w:color w:val="000000"/>
          <w:sz w:val="26"/>
          <w:szCs w:val="26"/>
        </w:rPr>
        <w:t xml:space="preserve"> информац</w:t>
      </w:r>
      <w:r w:rsidR="002D11F9">
        <w:rPr>
          <w:color w:val="000000"/>
          <w:sz w:val="26"/>
          <w:szCs w:val="26"/>
        </w:rPr>
        <w:t>ию о деятельности Контрольно-счё</w:t>
      </w:r>
      <w:r w:rsidRPr="00681178">
        <w:rPr>
          <w:color w:val="000000"/>
          <w:sz w:val="26"/>
          <w:szCs w:val="26"/>
        </w:rPr>
        <w:t xml:space="preserve">тной палаты. </w:t>
      </w:r>
    </w:p>
    <w:p w14:paraId="4FD7AA34" w14:textId="77777777" w:rsidR="00DA6825" w:rsidRDefault="002D11F9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отчё</w:t>
      </w:r>
      <w:r w:rsidR="00DA6825" w:rsidRPr="00681178">
        <w:rPr>
          <w:color w:val="000000"/>
          <w:sz w:val="26"/>
          <w:szCs w:val="26"/>
        </w:rPr>
        <w:t xml:space="preserve">тном периоде на официальном сайте </w:t>
      </w:r>
      <w:r w:rsidR="00DA6825">
        <w:rPr>
          <w:color w:val="000000"/>
          <w:sz w:val="26"/>
          <w:szCs w:val="26"/>
        </w:rPr>
        <w:t xml:space="preserve">города Норильска </w:t>
      </w:r>
      <w:r w:rsidR="00DA6825" w:rsidRPr="00681178">
        <w:rPr>
          <w:color w:val="000000"/>
          <w:sz w:val="26"/>
          <w:szCs w:val="26"/>
        </w:rPr>
        <w:t>размещалась информация о проведенных контрольных мероприяти</w:t>
      </w:r>
      <w:r w:rsidR="00DA6825">
        <w:rPr>
          <w:color w:val="000000"/>
          <w:sz w:val="26"/>
          <w:szCs w:val="26"/>
        </w:rPr>
        <w:t>ях</w:t>
      </w:r>
      <w:r w:rsidR="00DA6825" w:rsidRPr="00681178">
        <w:rPr>
          <w:color w:val="000000"/>
          <w:sz w:val="26"/>
          <w:szCs w:val="26"/>
        </w:rPr>
        <w:t xml:space="preserve">, План работы </w:t>
      </w:r>
      <w:r w:rsidR="00DA6825">
        <w:rPr>
          <w:color w:val="000000"/>
          <w:sz w:val="26"/>
          <w:szCs w:val="26"/>
        </w:rPr>
        <w:t>Контрольно-счетной палаты н</w:t>
      </w:r>
      <w:r w:rsidR="00DA6825" w:rsidRPr="00681178">
        <w:rPr>
          <w:color w:val="000000"/>
          <w:sz w:val="26"/>
          <w:szCs w:val="26"/>
        </w:rPr>
        <w:t>а 202</w:t>
      </w:r>
      <w:r w:rsidR="00DA6825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 год с учё</w:t>
      </w:r>
      <w:r w:rsidR="00DA6825" w:rsidRPr="00681178">
        <w:rPr>
          <w:color w:val="000000"/>
          <w:sz w:val="26"/>
          <w:szCs w:val="26"/>
        </w:rPr>
        <w:t>том вносимых изменений</w:t>
      </w:r>
      <w:r w:rsidR="00DA6825">
        <w:rPr>
          <w:color w:val="000000"/>
          <w:sz w:val="26"/>
          <w:szCs w:val="26"/>
        </w:rPr>
        <w:t>.</w:t>
      </w:r>
    </w:p>
    <w:p w14:paraId="1FA9792A" w14:textId="44B6007D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Штатная численность </w:t>
      </w:r>
      <w:r w:rsidRPr="00681178">
        <w:rPr>
          <w:color w:val="000000"/>
          <w:sz w:val="26"/>
          <w:szCs w:val="26"/>
        </w:rPr>
        <w:t>Контрольно-счетной палаты</w:t>
      </w:r>
      <w:r>
        <w:rPr>
          <w:color w:val="000000"/>
          <w:sz w:val="26"/>
          <w:szCs w:val="26"/>
        </w:rPr>
        <w:t xml:space="preserve"> на конец 2024 года составила 16 единиц. Все работники имеют высшее профессиональное образование. Повышение профессиональной компетенции сотрудников является одним из важнейших приоритетов деятельности </w:t>
      </w:r>
      <w:r w:rsidR="002D11F9">
        <w:rPr>
          <w:color w:val="000000"/>
          <w:sz w:val="26"/>
          <w:szCs w:val="26"/>
        </w:rPr>
        <w:t>Контрольно-счё</w:t>
      </w:r>
      <w:r w:rsidRPr="00681178">
        <w:rPr>
          <w:color w:val="000000"/>
          <w:sz w:val="26"/>
          <w:szCs w:val="26"/>
        </w:rPr>
        <w:t>тной палаты</w:t>
      </w:r>
      <w:r>
        <w:rPr>
          <w:color w:val="000000"/>
          <w:sz w:val="26"/>
          <w:szCs w:val="26"/>
        </w:rPr>
        <w:t>, в связи с чем особое внимание уделяется дополнительному образованию сотрудников в форме повышения квалификации и профессиональной переподготовки. Образовател</w:t>
      </w:r>
      <w:r w:rsidR="002D11F9">
        <w:rPr>
          <w:color w:val="000000"/>
          <w:sz w:val="26"/>
          <w:szCs w:val="26"/>
        </w:rPr>
        <w:t>ьные программы подбирались с учё</w:t>
      </w:r>
      <w:r>
        <w:rPr>
          <w:color w:val="000000"/>
          <w:sz w:val="26"/>
          <w:szCs w:val="26"/>
        </w:rPr>
        <w:t xml:space="preserve">том полномочий и специфики деятельности </w:t>
      </w:r>
      <w:r w:rsidR="002D11F9">
        <w:rPr>
          <w:color w:val="000000"/>
          <w:sz w:val="26"/>
          <w:szCs w:val="26"/>
        </w:rPr>
        <w:t>Контрольно-счё</w:t>
      </w:r>
      <w:r w:rsidRPr="00681178">
        <w:rPr>
          <w:color w:val="000000"/>
          <w:sz w:val="26"/>
          <w:szCs w:val="26"/>
        </w:rPr>
        <w:t>тной палаты</w:t>
      </w:r>
      <w:r>
        <w:rPr>
          <w:color w:val="000000"/>
          <w:sz w:val="26"/>
          <w:szCs w:val="26"/>
        </w:rPr>
        <w:t xml:space="preserve"> с целью формирования у сотрудников практических навыков, необходимых для осуществления контрольной деятельности. В 2024 году обучение по программам повышения квалификации и прочим программам прошли 8 сотрудников.</w:t>
      </w:r>
    </w:p>
    <w:p w14:paraId="439A05CB" w14:textId="77777777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течение 2024 года проведено </w:t>
      </w:r>
      <w:r w:rsidRPr="007D4A0D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2 з</w:t>
      </w:r>
      <w:r w:rsidR="002D11F9">
        <w:rPr>
          <w:color w:val="000000"/>
          <w:sz w:val="26"/>
          <w:szCs w:val="26"/>
        </w:rPr>
        <w:t>аседаний Коллегии Контрольно-счё</w:t>
      </w:r>
      <w:r>
        <w:rPr>
          <w:color w:val="000000"/>
          <w:sz w:val="26"/>
          <w:szCs w:val="26"/>
        </w:rPr>
        <w:t>тной палаты, на которых рассматривались итоги контрольных мероприятий, измен</w:t>
      </w:r>
      <w:r w:rsidR="002D11F9">
        <w:rPr>
          <w:color w:val="000000"/>
          <w:sz w:val="26"/>
          <w:szCs w:val="26"/>
        </w:rPr>
        <w:t>ения Плана работы Контрольно-счё</w:t>
      </w:r>
      <w:r>
        <w:rPr>
          <w:color w:val="000000"/>
          <w:sz w:val="26"/>
          <w:szCs w:val="26"/>
        </w:rPr>
        <w:t xml:space="preserve">тной палаты на 2024 год, вопросы направления представлений и предписаний, а </w:t>
      </w:r>
      <w:r w:rsidR="002D11F9">
        <w:rPr>
          <w:color w:val="000000"/>
          <w:sz w:val="26"/>
          <w:szCs w:val="26"/>
        </w:rPr>
        <w:t>также План работы Контрольно-счё</w:t>
      </w:r>
      <w:r>
        <w:rPr>
          <w:color w:val="000000"/>
          <w:sz w:val="26"/>
          <w:szCs w:val="26"/>
        </w:rPr>
        <w:t xml:space="preserve">тной палаты </w:t>
      </w:r>
      <w:r>
        <w:rPr>
          <w:color w:val="000000"/>
          <w:sz w:val="26"/>
          <w:szCs w:val="26"/>
        </w:rPr>
        <w:br/>
        <w:t>на 2025 год.</w:t>
      </w:r>
    </w:p>
    <w:p w14:paraId="06DD05CE" w14:textId="77777777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7D4A0D">
        <w:rPr>
          <w:color w:val="000000"/>
          <w:sz w:val="26"/>
          <w:szCs w:val="26"/>
        </w:rPr>
        <w:t>В 202</w:t>
      </w:r>
      <w:r>
        <w:rPr>
          <w:color w:val="000000"/>
          <w:sz w:val="26"/>
          <w:szCs w:val="26"/>
        </w:rPr>
        <w:t>4</w:t>
      </w:r>
      <w:r w:rsidRPr="007D4A0D">
        <w:rPr>
          <w:color w:val="000000"/>
          <w:sz w:val="26"/>
          <w:szCs w:val="26"/>
        </w:rPr>
        <w:t xml:space="preserve"> году</w:t>
      </w:r>
      <w:r>
        <w:rPr>
          <w:color w:val="000000"/>
          <w:sz w:val="26"/>
          <w:szCs w:val="26"/>
        </w:rPr>
        <w:t xml:space="preserve"> п</w:t>
      </w:r>
      <w:r w:rsidRPr="00681178">
        <w:rPr>
          <w:color w:val="000000"/>
          <w:sz w:val="26"/>
          <w:szCs w:val="26"/>
        </w:rPr>
        <w:t>роведен</w:t>
      </w:r>
      <w:r>
        <w:rPr>
          <w:color w:val="000000"/>
          <w:sz w:val="26"/>
          <w:szCs w:val="26"/>
        </w:rPr>
        <w:t>о 1 заседание</w:t>
      </w:r>
      <w:r w:rsidRPr="00681178">
        <w:rPr>
          <w:color w:val="000000"/>
          <w:sz w:val="26"/>
          <w:szCs w:val="26"/>
        </w:rPr>
        <w:t xml:space="preserve"> комисси</w:t>
      </w:r>
      <w:r>
        <w:rPr>
          <w:color w:val="000000"/>
          <w:sz w:val="26"/>
          <w:szCs w:val="26"/>
        </w:rPr>
        <w:t>и</w:t>
      </w:r>
      <w:r w:rsidRPr="00681178">
        <w:rPr>
          <w:color w:val="000000"/>
          <w:sz w:val="26"/>
          <w:szCs w:val="26"/>
        </w:rPr>
        <w:t xml:space="preserve"> по соблюдению требований </w:t>
      </w:r>
      <w:r>
        <w:rPr>
          <w:color w:val="000000"/>
          <w:sz w:val="26"/>
          <w:szCs w:val="26"/>
        </w:rPr>
        <w:br/>
      </w:r>
      <w:r w:rsidRPr="00681178">
        <w:rPr>
          <w:color w:val="000000"/>
          <w:sz w:val="26"/>
          <w:szCs w:val="26"/>
        </w:rPr>
        <w:t>к служебному поведению и урегулированию конфликта интересов.</w:t>
      </w:r>
    </w:p>
    <w:p w14:paraId="68346722" w14:textId="77777777" w:rsidR="00DA6825" w:rsidRPr="00681178" w:rsidRDefault="002D11F9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отчё</w:t>
      </w:r>
      <w:r w:rsidR="00DA6825" w:rsidRPr="00681178">
        <w:rPr>
          <w:color w:val="000000"/>
          <w:sz w:val="26"/>
          <w:szCs w:val="26"/>
        </w:rPr>
        <w:t>тном периоде продолжало</w:t>
      </w:r>
      <w:r>
        <w:rPr>
          <w:color w:val="000000"/>
          <w:sz w:val="26"/>
          <w:szCs w:val="26"/>
        </w:rPr>
        <w:t>сь взаимодействие Контрольно-счё</w:t>
      </w:r>
      <w:r w:rsidR="00DA6825" w:rsidRPr="00681178">
        <w:rPr>
          <w:color w:val="000000"/>
          <w:sz w:val="26"/>
          <w:szCs w:val="26"/>
        </w:rPr>
        <w:t>тной палаты с прав</w:t>
      </w:r>
      <w:r>
        <w:rPr>
          <w:color w:val="000000"/>
          <w:sz w:val="26"/>
          <w:szCs w:val="26"/>
        </w:rPr>
        <w:t>оохранительными и контрольно-счё</w:t>
      </w:r>
      <w:r w:rsidR="00DA6825" w:rsidRPr="00681178">
        <w:rPr>
          <w:color w:val="000000"/>
          <w:sz w:val="26"/>
          <w:szCs w:val="26"/>
        </w:rPr>
        <w:t xml:space="preserve">тными органами, </w:t>
      </w:r>
      <w:r w:rsidR="00DA6825">
        <w:rPr>
          <w:color w:val="000000"/>
          <w:sz w:val="26"/>
          <w:szCs w:val="26"/>
        </w:rPr>
        <w:t>П</w:t>
      </w:r>
      <w:r w:rsidR="00DA6825" w:rsidRPr="00681178">
        <w:rPr>
          <w:color w:val="000000"/>
          <w:sz w:val="26"/>
          <w:szCs w:val="26"/>
        </w:rPr>
        <w:t>рокуратурой</w:t>
      </w:r>
      <w:r w:rsidR="00DA6825">
        <w:rPr>
          <w:color w:val="000000"/>
          <w:sz w:val="26"/>
          <w:szCs w:val="26"/>
        </w:rPr>
        <w:t xml:space="preserve"> города Норильска</w:t>
      </w:r>
      <w:r w:rsidR="00DA6825" w:rsidRPr="00681178">
        <w:rPr>
          <w:color w:val="000000"/>
          <w:sz w:val="26"/>
          <w:szCs w:val="26"/>
        </w:rPr>
        <w:t xml:space="preserve">. </w:t>
      </w:r>
    </w:p>
    <w:p w14:paraId="3D655F24" w14:textId="77777777" w:rsidR="00DA6825" w:rsidRDefault="00DA6825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681178">
        <w:rPr>
          <w:color w:val="000000"/>
          <w:sz w:val="26"/>
          <w:szCs w:val="26"/>
        </w:rPr>
        <w:t xml:space="preserve">В соответствии с Соглашением </w:t>
      </w:r>
      <w:r>
        <w:rPr>
          <w:color w:val="000000"/>
          <w:sz w:val="26"/>
          <w:szCs w:val="26"/>
        </w:rPr>
        <w:t xml:space="preserve">от 29.02.2024 № 1 </w:t>
      </w:r>
      <w:r w:rsidRPr="00681178">
        <w:rPr>
          <w:sz w:val="26"/>
          <w:szCs w:val="26"/>
        </w:rPr>
        <w:t xml:space="preserve">«О взаимодействии </w:t>
      </w:r>
      <w:r>
        <w:rPr>
          <w:sz w:val="26"/>
          <w:szCs w:val="26"/>
        </w:rPr>
        <w:br/>
      </w:r>
      <w:r w:rsidRPr="00681178">
        <w:rPr>
          <w:sz w:val="26"/>
          <w:szCs w:val="26"/>
        </w:rPr>
        <w:t xml:space="preserve">и сотрудничестве </w:t>
      </w:r>
      <w:r>
        <w:rPr>
          <w:sz w:val="26"/>
          <w:szCs w:val="26"/>
        </w:rPr>
        <w:t xml:space="preserve">между </w:t>
      </w:r>
      <w:r w:rsidRPr="00ED3629">
        <w:rPr>
          <w:bCs/>
          <w:color w:val="000000"/>
          <w:sz w:val="26"/>
          <w:szCs w:val="26"/>
        </w:rPr>
        <w:t>Прокуратур</w:t>
      </w:r>
      <w:r>
        <w:rPr>
          <w:bCs/>
          <w:color w:val="000000"/>
          <w:sz w:val="26"/>
          <w:szCs w:val="26"/>
        </w:rPr>
        <w:t>ой</w:t>
      </w:r>
      <w:r w:rsidRPr="00ED3629">
        <w:rPr>
          <w:bCs/>
          <w:color w:val="000000"/>
          <w:sz w:val="26"/>
          <w:szCs w:val="26"/>
        </w:rPr>
        <w:t xml:space="preserve"> города Норильска</w:t>
      </w:r>
      <w:r>
        <w:rPr>
          <w:bCs/>
          <w:color w:val="000000"/>
          <w:sz w:val="26"/>
          <w:szCs w:val="26"/>
        </w:rPr>
        <w:t>,</w:t>
      </w:r>
      <w:r w:rsidRPr="00ED3629">
        <w:rPr>
          <w:bCs/>
          <w:color w:val="000000"/>
          <w:sz w:val="26"/>
          <w:szCs w:val="26"/>
        </w:rPr>
        <w:t xml:space="preserve"> Отдел</w:t>
      </w:r>
      <w:r>
        <w:rPr>
          <w:bCs/>
          <w:color w:val="000000"/>
          <w:sz w:val="26"/>
          <w:szCs w:val="26"/>
        </w:rPr>
        <w:t>ом</w:t>
      </w:r>
      <w:r w:rsidRPr="00ED3629">
        <w:rPr>
          <w:bCs/>
          <w:color w:val="000000"/>
          <w:sz w:val="26"/>
          <w:szCs w:val="26"/>
        </w:rPr>
        <w:t xml:space="preserve"> Министерства внутренних дел Росси</w:t>
      </w:r>
      <w:r>
        <w:rPr>
          <w:bCs/>
          <w:color w:val="000000"/>
          <w:sz w:val="26"/>
          <w:szCs w:val="26"/>
        </w:rPr>
        <w:t>и</w:t>
      </w:r>
      <w:r w:rsidRPr="00ED3629">
        <w:rPr>
          <w:bCs/>
          <w:color w:val="000000"/>
          <w:sz w:val="26"/>
          <w:szCs w:val="26"/>
        </w:rPr>
        <w:t xml:space="preserve"> по г</w:t>
      </w:r>
      <w:r>
        <w:rPr>
          <w:bCs/>
          <w:color w:val="000000"/>
          <w:sz w:val="26"/>
          <w:szCs w:val="26"/>
        </w:rPr>
        <w:t>ороду</w:t>
      </w:r>
      <w:r w:rsidRPr="00ED3629">
        <w:rPr>
          <w:bCs/>
          <w:color w:val="000000"/>
          <w:sz w:val="26"/>
          <w:szCs w:val="26"/>
        </w:rPr>
        <w:t xml:space="preserve"> Норильску</w:t>
      </w:r>
      <w:r>
        <w:rPr>
          <w:bCs/>
          <w:color w:val="000000"/>
          <w:sz w:val="26"/>
          <w:szCs w:val="26"/>
        </w:rPr>
        <w:t>,</w:t>
      </w:r>
      <w:r w:rsidR="002D11F9">
        <w:rPr>
          <w:bCs/>
          <w:color w:val="000000"/>
          <w:sz w:val="26"/>
          <w:szCs w:val="26"/>
        </w:rPr>
        <w:t xml:space="preserve"> Контрольно-счё</w:t>
      </w:r>
      <w:r w:rsidRPr="00ED3629">
        <w:rPr>
          <w:bCs/>
          <w:color w:val="000000"/>
          <w:sz w:val="26"/>
          <w:szCs w:val="26"/>
        </w:rPr>
        <w:t>тной палат</w:t>
      </w:r>
      <w:r>
        <w:rPr>
          <w:bCs/>
          <w:color w:val="000000"/>
          <w:sz w:val="26"/>
          <w:szCs w:val="26"/>
        </w:rPr>
        <w:t>ой</w:t>
      </w:r>
      <w:r w:rsidRPr="00ED3629">
        <w:rPr>
          <w:bCs/>
          <w:color w:val="000000"/>
          <w:sz w:val="26"/>
          <w:szCs w:val="26"/>
        </w:rPr>
        <w:t xml:space="preserve"> города Норильска</w:t>
      </w:r>
      <w:r>
        <w:rPr>
          <w:bCs/>
          <w:color w:val="000000"/>
          <w:sz w:val="26"/>
          <w:szCs w:val="26"/>
        </w:rPr>
        <w:t xml:space="preserve">» </w:t>
      </w:r>
      <w:r w:rsidRPr="00681178">
        <w:rPr>
          <w:color w:val="000000"/>
          <w:sz w:val="26"/>
          <w:szCs w:val="26"/>
        </w:rPr>
        <w:t>результаты контрольных</w:t>
      </w:r>
      <w:r>
        <w:rPr>
          <w:color w:val="000000"/>
          <w:sz w:val="26"/>
          <w:szCs w:val="26"/>
        </w:rPr>
        <w:t xml:space="preserve"> мероприятий</w:t>
      </w:r>
      <w:r w:rsidR="002D11F9">
        <w:rPr>
          <w:color w:val="000000"/>
          <w:sz w:val="26"/>
          <w:szCs w:val="26"/>
        </w:rPr>
        <w:t>, проведё</w:t>
      </w:r>
      <w:r w:rsidRPr="00681178">
        <w:rPr>
          <w:color w:val="000000"/>
          <w:sz w:val="26"/>
          <w:szCs w:val="26"/>
        </w:rPr>
        <w:t xml:space="preserve">нных в </w:t>
      </w:r>
      <w:r w:rsidR="002D11F9">
        <w:rPr>
          <w:color w:val="000000"/>
          <w:sz w:val="26"/>
          <w:szCs w:val="26"/>
        </w:rPr>
        <w:t>отчё</w:t>
      </w:r>
      <w:r w:rsidRPr="00681178">
        <w:rPr>
          <w:color w:val="000000"/>
          <w:sz w:val="26"/>
          <w:szCs w:val="26"/>
        </w:rPr>
        <w:t>тном периоде, направл</w:t>
      </w:r>
      <w:r>
        <w:rPr>
          <w:color w:val="000000"/>
          <w:sz w:val="26"/>
          <w:szCs w:val="26"/>
        </w:rPr>
        <w:t>ялись</w:t>
      </w:r>
      <w:r w:rsidRPr="00681178">
        <w:rPr>
          <w:color w:val="000000"/>
          <w:sz w:val="26"/>
          <w:szCs w:val="26"/>
        </w:rPr>
        <w:t xml:space="preserve"> в Прокуратуру города Норильска</w:t>
      </w:r>
      <w:r>
        <w:rPr>
          <w:color w:val="000000"/>
          <w:sz w:val="26"/>
          <w:szCs w:val="26"/>
        </w:rPr>
        <w:t xml:space="preserve"> для принятия мер прокурорского реагирования</w:t>
      </w:r>
      <w:r w:rsidRPr="00681178">
        <w:rPr>
          <w:color w:val="000000"/>
          <w:sz w:val="26"/>
          <w:szCs w:val="26"/>
        </w:rPr>
        <w:t>.</w:t>
      </w:r>
    </w:p>
    <w:p w14:paraId="74FFAF1B" w14:textId="77777777" w:rsidR="00DA6825" w:rsidRPr="00FB103F" w:rsidRDefault="002D11F9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адрес Счё</w:t>
      </w:r>
      <w:r w:rsidR="00DA6825" w:rsidRPr="00FB103F">
        <w:rPr>
          <w:color w:val="000000"/>
          <w:sz w:val="26"/>
          <w:szCs w:val="26"/>
        </w:rPr>
        <w:t>тной палаты Красноярского края в течение 2024 года направлялись сведен</w:t>
      </w:r>
      <w:r w:rsidRPr="00FB103F">
        <w:rPr>
          <w:color w:val="000000"/>
          <w:sz w:val="26"/>
          <w:szCs w:val="26"/>
        </w:rPr>
        <w:t>ия о деятельности Контрольно-счё</w:t>
      </w:r>
      <w:r w:rsidR="00DA6825" w:rsidRPr="00FB103F">
        <w:rPr>
          <w:color w:val="000000"/>
          <w:sz w:val="26"/>
          <w:szCs w:val="26"/>
        </w:rPr>
        <w:t>тной палаты</w:t>
      </w:r>
      <w:r w:rsidRPr="00FB103F">
        <w:rPr>
          <w:color w:val="000000"/>
          <w:sz w:val="26"/>
          <w:szCs w:val="26"/>
        </w:rPr>
        <w:t xml:space="preserve"> Норильска</w:t>
      </w:r>
      <w:r w:rsidR="00DA6825" w:rsidRPr="00FB103F">
        <w:rPr>
          <w:color w:val="000000"/>
          <w:sz w:val="26"/>
          <w:szCs w:val="26"/>
        </w:rPr>
        <w:t xml:space="preserve">. </w:t>
      </w:r>
    </w:p>
    <w:p w14:paraId="0FEDA682" w14:textId="77777777" w:rsidR="00DA6825" w:rsidRPr="00FB103F" w:rsidRDefault="002D11F9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lastRenderedPageBreak/>
        <w:t>Контрольно-счё</w:t>
      </w:r>
      <w:r w:rsidR="00DA6825" w:rsidRPr="00FB103F">
        <w:rPr>
          <w:color w:val="000000"/>
          <w:sz w:val="26"/>
          <w:szCs w:val="26"/>
        </w:rPr>
        <w:t>тная палата с 2008 года является членом Со</w:t>
      </w:r>
      <w:r w:rsidRPr="00FB103F">
        <w:rPr>
          <w:color w:val="000000"/>
          <w:sz w:val="26"/>
          <w:szCs w:val="26"/>
        </w:rPr>
        <w:t>юза муниципальных контрольно-счё</w:t>
      </w:r>
      <w:r w:rsidR="00DA6825" w:rsidRPr="00FB103F">
        <w:rPr>
          <w:color w:val="000000"/>
          <w:sz w:val="26"/>
          <w:szCs w:val="26"/>
        </w:rPr>
        <w:t>тных органов Российской Федерации</w:t>
      </w:r>
      <w:r w:rsidRPr="00FB103F">
        <w:rPr>
          <w:color w:val="000000"/>
          <w:sz w:val="26"/>
          <w:szCs w:val="26"/>
        </w:rPr>
        <w:t xml:space="preserve"> (далее – Союз МКСО)</w:t>
      </w:r>
      <w:r w:rsidR="00DA6825" w:rsidRPr="00FB103F">
        <w:rPr>
          <w:color w:val="000000"/>
          <w:sz w:val="26"/>
          <w:szCs w:val="26"/>
        </w:rPr>
        <w:t xml:space="preserve">, в адрес </w:t>
      </w:r>
      <w:r w:rsidRPr="00FB103F">
        <w:rPr>
          <w:color w:val="000000"/>
          <w:sz w:val="26"/>
          <w:szCs w:val="26"/>
        </w:rPr>
        <w:t>которого также направлялись отчё</w:t>
      </w:r>
      <w:r w:rsidR="00DA6825" w:rsidRPr="00FB103F">
        <w:rPr>
          <w:color w:val="000000"/>
          <w:sz w:val="26"/>
          <w:szCs w:val="26"/>
        </w:rPr>
        <w:t xml:space="preserve">ты (информация) </w:t>
      </w:r>
      <w:r w:rsidRPr="00FB103F">
        <w:rPr>
          <w:color w:val="000000"/>
          <w:sz w:val="26"/>
          <w:szCs w:val="26"/>
        </w:rPr>
        <w:t>деятельности Контрольно-счё</w:t>
      </w:r>
      <w:r w:rsidR="00DA6825" w:rsidRPr="00FB103F">
        <w:rPr>
          <w:color w:val="000000"/>
          <w:sz w:val="26"/>
          <w:szCs w:val="26"/>
        </w:rPr>
        <w:t>тной палаты</w:t>
      </w:r>
      <w:r w:rsidRPr="00FB103F">
        <w:rPr>
          <w:color w:val="000000"/>
          <w:sz w:val="26"/>
          <w:szCs w:val="26"/>
        </w:rPr>
        <w:t xml:space="preserve"> Норильска</w:t>
      </w:r>
      <w:r w:rsidR="00DA6825" w:rsidRPr="00FB103F">
        <w:rPr>
          <w:color w:val="000000"/>
          <w:sz w:val="26"/>
          <w:szCs w:val="26"/>
        </w:rPr>
        <w:t>.</w:t>
      </w:r>
    </w:p>
    <w:p w14:paraId="2B197AE8" w14:textId="77777777" w:rsidR="00DA6825" w:rsidRPr="00FB103F" w:rsidRDefault="002D11F9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Т</w:t>
      </w:r>
      <w:r w:rsidR="00DA6825" w:rsidRPr="00FB103F">
        <w:rPr>
          <w:sz w:val="26"/>
          <w:szCs w:val="26"/>
        </w:rPr>
        <w:t>акже в 2024 году в рамках межмуниципального сотрудничест</w:t>
      </w:r>
      <w:r w:rsidRPr="00FB103F">
        <w:rPr>
          <w:sz w:val="26"/>
          <w:szCs w:val="26"/>
        </w:rPr>
        <w:t>ва сотрудники Контрольно-счё</w:t>
      </w:r>
      <w:r w:rsidR="00DA6825" w:rsidRPr="00FB103F">
        <w:rPr>
          <w:sz w:val="26"/>
          <w:szCs w:val="26"/>
        </w:rPr>
        <w:t>тной палаты принимали участие:</w:t>
      </w:r>
    </w:p>
    <w:p w14:paraId="0B8CDA2B" w14:textId="77777777" w:rsidR="00DA6825" w:rsidRPr="00FB103F" w:rsidRDefault="00DA6825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  <w:t xml:space="preserve">в очередном заседании Президиума Союза МКСО в период с 26.03.2024 </w:t>
      </w:r>
      <w:r w:rsidRPr="00FB103F">
        <w:rPr>
          <w:sz w:val="26"/>
          <w:szCs w:val="26"/>
        </w:rPr>
        <w:br/>
        <w:t>по 30.03.2024 в городе Северодвинск</w:t>
      </w:r>
      <w:r w:rsidR="002D11F9" w:rsidRPr="00FB103F">
        <w:rPr>
          <w:sz w:val="26"/>
          <w:szCs w:val="26"/>
        </w:rPr>
        <w:t>е</w:t>
      </w:r>
      <w:r w:rsidRPr="00FB103F">
        <w:rPr>
          <w:sz w:val="26"/>
          <w:szCs w:val="26"/>
        </w:rPr>
        <w:t xml:space="preserve"> Архангельской области;</w:t>
      </w:r>
    </w:p>
    <w:p w14:paraId="359A6CD4" w14:textId="77777777" w:rsidR="00DA6825" w:rsidRPr="00FB103F" w:rsidRDefault="00DA6825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 xml:space="preserve">- в ХХII Общем собрании членов Союза МКСО в период с 04.06.2024 </w:t>
      </w:r>
      <w:r w:rsidRPr="00FB103F">
        <w:rPr>
          <w:sz w:val="26"/>
          <w:szCs w:val="26"/>
        </w:rPr>
        <w:br/>
        <w:t>по 08.06.2024 в городе Екатеринбург</w:t>
      </w:r>
      <w:r w:rsidR="002D11F9" w:rsidRPr="00FB103F">
        <w:rPr>
          <w:sz w:val="26"/>
          <w:szCs w:val="26"/>
        </w:rPr>
        <w:t>е</w:t>
      </w:r>
      <w:r w:rsidRPr="00FB103F">
        <w:rPr>
          <w:sz w:val="26"/>
          <w:szCs w:val="26"/>
        </w:rPr>
        <w:t>;</w:t>
      </w:r>
    </w:p>
    <w:p w14:paraId="004DC641" w14:textId="77777777" w:rsidR="00DA6825" w:rsidRPr="00FB103F" w:rsidRDefault="00DA6825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  <w:t xml:space="preserve">в обмене опытом по внедрению системы внешнего муниципального финансового контроля «БФТ. Бюджетный контроль» в период с 21.08.2024 </w:t>
      </w:r>
      <w:r w:rsidRPr="00FB103F">
        <w:rPr>
          <w:sz w:val="26"/>
          <w:szCs w:val="26"/>
        </w:rPr>
        <w:br/>
        <w:t>по 25.08.2024 в городе Нижн</w:t>
      </w:r>
      <w:r w:rsidR="002D11F9" w:rsidRPr="00FB103F">
        <w:rPr>
          <w:sz w:val="26"/>
          <w:szCs w:val="26"/>
        </w:rPr>
        <w:t>ем</w:t>
      </w:r>
      <w:r w:rsidRPr="00FB103F">
        <w:rPr>
          <w:sz w:val="26"/>
          <w:szCs w:val="26"/>
        </w:rPr>
        <w:t xml:space="preserve"> Новгород</w:t>
      </w:r>
      <w:r w:rsidR="002D11F9" w:rsidRPr="00FB103F">
        <w:rPr>
          <w:sz w:val="26"/>
          <w:szCs w:val="26"/>
        </w:rPr>
        <w:t>е</w:t>
      </w:r>
      <w:r w:rsidRPr="00FB103F">
        <w:rPr>
          <w:sz w:val="26"/>
          <w:szCs w:val="26"/>
        </w:rPr>
        <w:t>;</w:t>
      </w:r>
    </w:p>
    <w:p w14:paraId="42BB58CC" w14:textId="77777777" w:rsidR="00DA6825" w:rsidRPr="00FB103F" w:rsidRDefault="00DA6825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  <w:t xml:space="preserve">в семинаре-совещании </w:t>
      </w:r>
      <w:r w:rsidR="002D11F9" w:rsidRPr="00FB103F">
        <w:rPr>
          <w:sz w:val="26"/>
          <w:szCs w:val="26"/>
        </w:rPr>
        <w:t>контрольно-счётных органов</w:t>
      </w:r>
      <w:r w:rsidRPr="00FB103F">
        <w:rPr>
          <w:sz w:val="26"/>
          <w:szCs w:val="26"/>
        </w:rPr>
        <w:t xml:space="preserve"> субъектов РФ на тему: «Актуальные вопросы правового регулирования оплаты труда, мер материального и социального обеспечения МД КСО» в период с 14.09.2023 по 15.09.2023 в городе Красноярск</w:t>
      </w:r>
      <w:r w:rsidR="002D11F9" w:rsidRPr="00FB103F">
        <w:rPr>
          <w:sz w:val="26"/>
          <w:szCs w:val="26"/>
        </w:rPr>
        <w:t>е</w:t>
      </w:r>
      <w:r w:rsidRPr="00FB103F">
        <w:rPr>
          <w:sz w:val="26"/>
          <w:szCs w:val="26"/>
        </w:rPr>
        <w:t>;</w:t>
      </w:r>
    </w:p>
    <w:p w14:paraId="284A51E5" w14:textId="153D84FE" w:rsidR="00DA6825" w:rsidRDefault="00DA6825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-</w:t>
      </w:r>
      <w:r w:rsidRPr="00FB103F">
        <w:rPr>
          <w:sz w:val="26"/>
          <w:szCs w:val="26"/>
        </w:rPr>
        <w:tab/>
        <w:t>в общем собрании Представительства Союза МКСО в период с 13.11.2024 по 15.11.2024 в городе Красноярск</w:t>
      </w:r>
      <w:r w:rsidR="002D11F9" w:rsidRPr="00FB103F">
        <w:rPr>
          <w:sz w:val="26"/>
          <w:szCs w:val="26"/>
        </w:rPr>
        <w:t>е</w:t>
      </w:r>
      <w:r w:rsidRPr="00FB103F">
        <w:rPr>
          <w:sz w:val="26"/>
          <w:szCs w:val="26"/>
        </w:rPr>
        <w:t>.</w:t>
      </w:r>
    </w:p>
    <w:p w14:paraId="46348081" w14:textId="77777777" w:rsidR="00DA6825" w:rsidRDefault="00DA6825" w:rsidP="00DA6825">
      <w:pPr>
        <w:ind w:right="271" w:firstLine="709"/>
        <w:jc w:val="both"/>
        <w:rPr>
          <w:b/>
          <w:color w:val="000000"/>
          <w:sz w:val="26"/>
          <w:szCs w:val="26"/>
        </w:rPr>
      </w:pPr>
    </w:p>
    <w:p w14:paraId="6732A52F" w14:textId="77777777" w:rsidR="00DA6825" w:rsidRPr="00681178" w:rsidRDefault="00DA6825" w:rsidP="00DA6825">
      <w:pPr>
        <w:ind w:right="271" w:firstLine="709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7</w:t>
      </w:r>
      <w:r w:rsidRPr="00681178">
        <w:rPr>
          <w:b/>
          <w:color w:val="000000"/>
          <w:sz w:val="26"/>
          <w:szCs w:val="26"/>
        </w:rPr>
        <w:t>. Организационное и методологическое обеспечение деятельности Контрольно-счетной палаты</w:t>
      </w:r>
    </w:p>
    <w:p w14:paraId="1CF7F17D" w14:textId="77777777" w:rsidR="00DA6825" w:rsidRPr="00FB103F" w:rsidRDefault="0065275E" w:rsidP="00DA68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103F">
        <w:rPr>
          <w:color w:val="000000"/>
          <w:sz w:val="26"/>
          <w:szCs w:val="26"/>
        </w:rPr>
        <w:t>В отчё</w:t>
      </w:r>
      <w:r w:rsidR="00DA6825" w:rsidRPr="00FB103F">
        <w:rPr>
          <w:color w:val="000000"/>
          <w:sz w:val="26"/>
          <w:szCs w:val="26"/>
        </w:rPr>
        <w:t>тном периоде основное внимание в рамках работы по организационному обеспечению деятельности было сосредоточено на выполнении Плана работы Конт</w:t>
      </w:r>
      <w:r w:rsidRPr="00FB103F">
        <w:rPr>
          <w:color w:val="000000"/>
          <w:sz w:val="26"/>
          <w:szCs w:val="26"/>
        </w:rPr>
        <w:t>рольно-счё</w:t>
      </w:r>
      <w:r w:rsidR="00DA6825" w:rsidRPr="00FB103F">
        <w:rPr>
          <w:color w:val="000000"/>
          <w:sz w:val="26"/>
          <w:szCs w:val="26"/>
        </w:rPr>
        <w:t xml:space="preserve">тной палаты и осуществлении контроля за исполнением представлений, направленных </w:t>
      </w:r>
      <w:r w:rsidR="00DA6825" w:rsidRPr="00FB103F">
        <w:rPr>
          <w:sz w:val="26"/>
          <w:szCs w:val="26"/>
        </w:rPr>
        <w:t>по результатам проведения контрольных мероприятий.</w:t>
      </w:r>
    </w:p>
    <w:p w14:paraId="6EF81416" w14:textId="77777777" w:rsidR="00DA6825" w:rsidRPr="00FB103F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целях оптимизации и повышения эффективности собственной деятельности использовались лучшие практики работы других органов внешнего муниципального финансового контроля России.</w:t>
      </w:r>
    </w:p>
    <w:p w14:paraId="3E277B5D" w14:textId="7423C5FC" w:rsidR="00DA6825" w:rsidRPr="00FB103F" w:rsidRDefault="0065275E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связи с изменениями, внесё</w:t>
      </w:r>
      <w:r w:rsidR="00DA6825" w:rsidRPr="00FB103F">
        <w:rPr>
          <w:color w:val="000000"/>
          <w:sz w:val="26"/>
          <w:szCs w:val="26"/>
        </w:rPr>
        <w:t xml:space="preserve">нными в </w:t>
      </w:r>
      <w:r w:rsidR="00DA6825" w:rsidRPr="00FB103F">
        <w:rPr>
          <w:sz w:val="26"/>
          <w:szCs w:val="26"/>
        </w:rPr>
        <w:t>Закон № 6-ФЗ</w:t>
      </w:r>
      <w:r w:rsidR="00DA6825" w:rsidRPr="00FB103F">
        <w:rPr>
          <w:color w:val="000000"/>
          <w:sz w:val="26"/>
          <w:szCs w:val="26"/>
        </w:rPr>
        <w:t xml:space="preserve">, и </w:t>
      </w:r>
      <w:r w:rsidRPr="00FB103F">
        <w:rPr>
          <w:color w:val="000000"/>
          <w:sz w:val="26"/>
          <w:szCs w:val="26"/>
        </w:rPr>
        <w:t>расширением</w:t>
      </w:r>
      <w:r w:rsidR="00DA6825" w:rsidRPr="00FB103F">
        <w:rPr>
          <w:color w:val="000000"/>
          <w:sz w:val="26"/>
          <w:szCs w:val="26"/>
        </w:rPr>
        <w:t xml:space="preserve"> полномочий по осуществлению внешнего муниципального фин</w:t>
      </w:r>
      <w:r w:rsidRPr="00FB103F">
        <w:rPr>
          <w:color w:val="000000"/>
          <w:sz w:val="26"/>
          <w:szCs w:val="26"/>
        </w:rPr>
        <w:t>ансового контроля Контрольно-счё</w:t>
      </w:r>
      <w:r w:rsidR="00DA6825" w:rsidRPr="00FB103F">
        <w:rPr>
          <w:color w:val="000000"/>
          <w:sz w:val="26"/>
          <w:szCs w:val="26"/>
        </w:rPr>
        <w:t xml:space="preserve">тной палатой проводилась актуализация нормативно-правовой базы и методологического обеспечения. </w:t>
      </w:r>
    </w:p>
    <w:p w14:paraId="0BB483DE" w14:textId="77777777" w:rsidR="00DA6825" w:rsidRPr="00FB103F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sz w:val="26"/>
          <w:szCs w:val="26"/>
        </w:rPr>
        <w:t>Исходя из безусловного выполнения основных полномочий</w:t>
      </w:r>
      <w:r w:rsidR="0065275E" w:rsidRPr="00FB103F">
        <w:rPr>
          <w:sz w:val="26"/>
          <w:szCs w:val="26"/>
        </w:rPr>
        <w:t>, определё</w:t>
      </w:r>
      <w:r w:rsidRPr="00FB103F">
        <w:rPr>
          <w:sz w:val="26"/>
          <w:szCs w:val="26"/>
        </w:rPr>
        <w:t>нных Законом № 6-ФЗ</w:t>
      </w:r>
      <w:r w:rsidRPr="00FB103F">
        <w:rPr>
          <w:color w:val="000000"/>
          <w:sz w:val="26"/>
          <w:szCs w:val="26"/>
        </w:rPr>
        <w:t xml:space="preserve"> </w:t>
      </w:r>
      <w:r w:rsidRPr="00FB103F">
        <w:rPr>
          <w:sz w:val="26"/>
          <w:szCs w:val="26"/>
        </w:rPr>
        <w:t>и БК РФ</w:t>
      </w:r>
      <w:r w:rsidR="0065275E" w:rsidRPr="00FB103F">
        <w:rPr>
          <w:sz w:val="26"/>
          <w:szCs w:val="26"/>
        </w:rPr>
        <w:t>, с учё</w:t>
      </w:r>
      <w:r w:rsidRPr="00FB103F">
        <w:rPr>
          <w:sz w:val="26"/>
          <w:szCs w:val="26"/>
        </w:rPr>
        <w:t xml:space="preserve">том необходимости обеспечения организационной </w:t>
      </w:r>
      <w:r w:rsidRPr="00FB103F">
        <w:rPr>
          <w:sz w:val="26"/>
          <w:szCs w:val="26"/>
        </w:rPr>
        <w:br/>
        <w:t>и функциональ</w:t>
      </w:r>
      <w:r w:rsidR="0065275E" w:rsidRPr="00FB103F">
        <w:rPr>
          <w:sz w:val="26"/>
          <w:szCs w:val="26"/>
        </w:rPr>
        <w:t>ной независимости контрольно-счё</w:t>
      </w:r>
      <w:r w:rsidRPr="00FB103F">
        <w:rPr>
          <w:sz w:val="26"/>
          <w:szCs w:val="26"/>
        </w:rPr>
        <w:t>тного органа в 2024 году штатная численность</w:t>
      </w:r>
      <w:r w:rsidR="0065275E" w:rsidRPr="00FB103F">
        <w:rPr>
          <w:sz w:val="26"/>
          <w:szCs w:val="26"/>
        </w:rPr>
        <w:t xml:space="preserve"> Контрольно-счётной палаты Норильска</w:t>
      </w:r>
      <w:r w:rsidRPr="00FB103F">
        <w:rPr>
          <w:sz w:val="26"/>
          <w:szCs w:val="26"/>
        </w:rPr>
        <w:t xml:space="preserve"> была увеличена на 2 (две) штатные единицы.</w:t>
      </w:r>
      <w:r w:rsidRPr="00FB103F">
        <w:rPr>
          <w:color w:val="000000"/>
          <w:sz w:val="26"/>
          <w:szCs w:val="26"/>
        </w:rPr>
        <w:t xml:space="preserve"> </w:t>
      </w:r>
    </w:p>
    <w:p w14:paraId="27339066" w14:textId="1B6F39DA" w:rsidR="00DA6825" w:rsidRPr="00AF4996" w:rsidRDefault="00DA6825" w:rsidP="00DA6825">
      <w:pPr>
        <w:ind w:right="-1" w:firstLine="709"/>
        <w:jc w:val="both"/>
        <w:rPr>
          <w:sz w:val="26"/>
          <w:szCs w:val="26"/>
        </w:rPr>
      </w:pPr>
      <w:r w:rsidRPr="00FB103F">
        <w:rPr>
          <w:color w:val="000000"/>
          <w:sz w:val="26"/>
          <w:szCs w:val="26"/>
          <w:shd w:val="clear" w:color="auto" w:fill="FFFFFF"/>
        </w:rPr>
        <w:t xml:space="preserve">Приоритетом в деятельности </w:t>
      </w:r>
      <w:r w:rsidRPr="00FB103F">
        <w:rPr>
          <w:color w:val="000000"/>
          <w:sz w:val="26"/>
          <w:szCs w:val="26"/>
        </w:rPr>
        <w:t>Контрольно-сч</w:t>
      </w:r>
      <w:r w:rsidR="0065275E" w:rsidRPr="00FB103F">
        <w:rPr>
          <w:color w:val="000000"/>
          <w:sz w:val="26"/>
          <w:szCs w:val="26"/>
        </w:rPr>
        <w:t>ё</w:t>
      </w:r>
      <w:r w:rsidRPr="00FB103F">
        <w:rPr>
          <w:color w:val="000000"/>
          <w:sz w:val="26"/>
          <w:szCs w:val="26"/>
        </w:rPr>
        <w:t>тной палаты остается выявление системных рисков и нарушений законодательства, формирование результативных и действенных мер по их предотвращению и пресечению.</w:t>
      </w:r>
    </w:p>
    <w:p w14:paraId="00376E1A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69879523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11715AAD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44B0637B" w14:textId="77777777" w:rsidR="00DA6825" w:rsidRPr="00D11B34" w:rsidRDefault="00DA6825" w:rsidP="00DA6825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D11B34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</w:p>
    <w:p w14:paraId="3DE54E36" w14:textId="77777777" w:rsidR="00DA6825" w:rsidRPr="00D11B34" w:rsidRDefault="0065275E" w:rsidP="00DA6825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Контрольно-счё</w:t>
      </w:r>
      <w:r w:rsidR="00DA6825" w:rsidRPr="00D11B34">
        <w:rPr>
          <w:sz w:val="26"/>
          <w:szCs w:val="26"/>
        </w:rPr>
        <w:t>тной палаты</w:t>
      </w:r>
    </w:p>
    <w:p w14:paraId="20F63002" w14:textId="150B29DA" w:rsidR="00DA6825" w:rsidRDefault="00DA6825" w:rsidP="00DA6825">
      <w:pPr>
        <w:widowControl w:val="0"/>
        <w:jc w:val="both"/>
        <w:rPr>
          <w:sz w:val="26"/>
          <w:szCs w:val="26"/>
        </w:rPr>
      </w:pPr>
      <w:r w:rsidRPr="00D11B34">
        <w:rPr>
          <w:sz w:val="26"/>
          <w:szCs w:val="26"/>
        </w:rPr>
        <w:t>города Норильска</w:t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 w:rsidRPr="00D11B34">
        <w:rPr>
          <w:sz w:val="26"/>
          <w:szCs w:val="26"/>
        </w:rPr>
        <w:tab/>
      </w:r>
      <w:r>
        <w:rPr>
          <w:sz w:val="26"/>
          <w:szCs w:val="26"/>
        </w:rPr>
        <w:t xml:space="preserve">    А.В. Илазаров</w:t>
      </w:r>
    </w:p>
    <w:p w14:paraId="1F9C6DA8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4A2AD5E7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685CD9F4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4D225A14" w14:textId="77777777" w:rsidR="00DA6825" w:rsidRDefault="00DA6825" w:rsidP="00DA6825">
      <w:pPr>
        <w:widowControl w:val="0"/>
        <w:jc w:val="both"/>
        <w:rPr>
          <w:sz w:val="26"/>
          <w:szCs w:val="26"/>
        </w:rPr>
      </w:pPr>
    </w:p>
    <w:p w14:paraId="39E69572" w14:textId="77777777" w:rsidR="00DA6825" w:rsidRPr="007E6C87" w:rsidRDefault="00DA6825" w:rsidP="00DA6825">
      <w:pPr>
        <w:widowControl w:val="0"/>
        <w:jc w:val="both"/>
      </w:pPr>
      <w:r w:rsidRPr="007E6C87">
        <w:t>Дмитриев Вячеслав Леонидович</w:t>
      </w:r>
    </w:p>
    <w:p w14:paraId="5E000AA2" w14:textId="77777777" w:rsidR="00DA6825" w:rsidRPr="007E6C87" w:rsidRDefault="00DA6825" w:rsidP="00DA6825">
      <w:pPr>
        <w:widowControl w:val="0"/>
        <w:jc w:val="both"/>
      </w:pPr>
      <w:r w:rsidRPr="007E6C87">
        <w:t>46 31 74</w:t>
      </w:r>
    </w:p>
    <w:p w14:paraId="42A4C8FC" w14:textId="77777777" w:rsidR="00DA6825" w:rsidRPr="007E6C87" w:rsidRDefault="00DA6825" w:rsidP="00DA6825">
      <w:pPr>
        <w:widowControl w:val="0"/>
        <w:jc w:val="both"/>
      </w:pPr>
      <w:r w:rsidRPr="007E6C87">
        <w:t>Носкова Руфина Михайловна</w:t>
      </w:r>
    </w:p>
    <w:p w14:paraId="46BF471C" w14:textId="77777777" w:rsidR="00F22595" w:rsidRDefault="00DA6825" w:rsidP="0065275E">
      <w:pPr>
        <w:widowControl w:val="0"/>
        <w:jc w:val="both"/>
      </w:pPr>
      <w:r w:rsidRPr="007E6C87">
        <w:t>46 31 64</w:t>
      </w:r>
    </w:p>
    <w:sectPr w:rsidR="00F22595" w:rsidSect="00BE3F9A">
      <w:footerReference w:type="even" r:id="rId7"/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7F169" w14:textId="77777777" w:rsidR="00E92AC0" w:rsidRDefault="00E92AC0">
      <w:r>
        <w:separator/>
      </w:r>
    </w:p>
  </w:endnote>
  <w:endnote w:type="continuationSeparator" w:id="0">
    <w:p w14:paraId="3DABD8AA" w14:textId="77777777" w:rsidR="00E92AC0" w:rsidRDefault="00E9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3E873" w14:textId="77777777" w:rsidR="007C4857" w:rsidRDefault="00DA6825" w:rsidP="002831E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E96BED" w14:textId="77777777" w:rsidR="007C4857" w:rsidRDefault="007C4857" w:rsidP="007F16E1">
    <w:pPr>
      <w:pStyle w:val="a7"/>
      <w:ind w:right="360"/>
    </w:pPr>
  </w:p>
  <w:p w14:paraId="68DE4F84" w14:textId="77777777" w:rsidR="007C4857" w:rsidRDefault="007C4857"/>
  <w:p w14:paraId="339D74DD" w14:textId="77777777" w:rsidR="007C4857" w:rsidRDefault="007C485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7444364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336E6451" w14:textId="24C6A00F" w:rsidR="00BE3F9A" w:rsidRPr="00BE3F9A" w:rsidRDefault="00BE3F9A">
        <w:pPr>
          <w:pStyle w:val="a7"/>
          <w:jc w:val="center"/>
          <w:rPr>
            <w:sz w:val="26"/>
            <w:szCs w:val="26"/>
          </w:rPr>
        </w:pPr>
        <w:r w:rsidRPr="00BE3F9A">
          <w:rPr>
            <w:sz w:val="26"/>
            <w:szCs w:val="26"/>
          </w:rPr>
          <w:fldChar w:fldCharType="begin"/>
        </w:r>
        <w:r w:rsidRPr="00BE3F9A">
          <w:rPr>
            <w:sz w:val="26"/>
            <w:szCs w:val="26"/>
          </w:rPr>
          <w:instrText>PAGE   \* MERGEFORMAT</w:instrText>
        </w:r>
        <w:r w:rsidRPr="00BE3F9A">
          <w:rPr>
            <w:sz w:val="26"/>
            <w:szCs w:val="26"/>
          </w:rPr>
          <w:fldChar w:fldCharType="separate"/>
        </w:r>
        <w:r w:rsidR="00BD6EEB">
          <w:rPr>
            <w:noProof/>
            <w:sz w:val="26"/>
            <w:szCs w:val="26"/>
          </w:rPr>
          <w:t>3</w:t>
        </w:r>
        <w:r w:rsidRPr="00BE3F9A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7697B" w14:textId="77777777" w:rsidR="00E92AC0" w:rsidRDefault="00E92AC0">
      <w:r>
        <w:separator/>
      </w:r>
    </w:p>
  </w:footnote>
  <w:footnote w:type="continuationSeparator" w:id="0">
    <w:p w14:paraId="796453D7" w14:textId="77777777" w:rsidR="00E92AC0" w:rsidRDefault="00E92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75080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335468"/>
    <w:multiLevelType w:val="hybridMultilevel"/>
    <w:tmpl w:val="D70EC6AC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5A32E1"/>
    <w:multiLevelType w:val="hybridMultilevel"/>
    <w:tmpl w:val="6C2C402A"/>
    <w:lvl w:ilvl="0" w:tplc="43AED31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DC780D"/>
    <w:multiLevelType w:val="hybridMultilevel"/>
    <w:tmpl w:val="AB94D1AA"/>
    <w:lvl w:ilvl="0" w:tplc="453A45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F648EC"/>
    <w:multiLevelType w:val="multilevel"/>
    <w:tmpl w:val="803E49DE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6"/>
        <w:szCs w:val="26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</w:abstractNum>
  <w:abstractNum w:abstractNumId="5">
    <w:nsid w:val="48082B1A"/>
    <w:multiLevelType w:val="multilevel"/>
    <w:tmpl w:val="90489D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</w:rPr>
    </w:lvl>
  </w:abstractNum>
  <w:abstractNum w:abstractNumId="6">
    <w:nsid w:val="7CF46490"/>
    <w:multiLevelType w:val="multilevel"/>
    <w:tmpl w:val="4FFCF60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FE"/>
    <w:rsid w:val="001E10FA"/>
    <w:rsid w:val="002654DD"/>
    <w:rsid w:val="002D11F9"/>
    <w:rsid w:val="00345240"/>
    <w:rsid w:val="004721CC"/>
    <w:rsid w:val="00560694"/>
    <w:rsid w:val="00561405"/>
    <w:rsid w:val="005E527A"/>
    <w:rsid w:val="0065275E"/>
    <w:rsid w:val="007C4857"/>
    <w:rsid w:val="007E698F"/>
    <w:rsid w:val="009A25D1"/>
    <w:rsid w:val="00A907C3"/>
    <w:rsid w:val="00AA524F"/>
    <w:rsid w:val="00B06BFE"/>
    <w:rsid w:val="00BD6EEB"/>
    <w:rsid w:val="00BE3F9A"/>
    <w:rsid w:val="00C70CD1"/>
    <w:rsid w:val="00D82711"/>
    <w:rsid w:val="00DA6825"/>
    <w:rsid w:val="00E561C6"/>
    <w:rsid w:val="00E92AC0"/>
    <w:rsid w:val="00E94860"/>
    <w:rsid w:val="00F22595"/>
    <w:rsid w:val="00F71D56"/>
    <w:rsid w:val="00FB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E226"/>
  <w15:chartTrackingRefBased/>
  <w15:docId w15:val="{0A8ACE75-40CB-4AF1-B28D-CB427EA8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6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A6825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DA68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A68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1"/>
    <w:link w:val="3"/>
    <w:rsid w:val="00DA682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0"/>
    <w:link w:val="a5"/>
    <w:rsid w:val="00DA6825"/>
    <w:rPr>
      <w:b/>
      <w:bCs/>
    </w:rPr>
  </w:style>
  <w:style w:type="character" w:customStyle="1" w:styleId="a5">
    <w:name w:val="Основной текст Знак"/>
    <w:basedOn w:val="a1"/>
    <w:link w:val="a4"/>
    <w:rsid w:val="00DA68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2"/>
    <w:rsid w:val="00DA6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uiPriority w:val="99"/>
    <w:rsid w:val="00DA68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rsid w:val="00DA6825"/>
  </w:style>
  <w:style w:type="paragraph" w:styleId="aa">
    <w:name w:val="Balloon Text"/>
    <w:basedOn w:val="a0"/>
    <w:link w:val="ab"/>
    <w:rsid w:val="00DA68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DA68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"/>
    <w:basedOn w:val="a0"/>
    <w:rsid w:val="00DA682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2">
    <w:name w:val="Body Text Indent 2"/>
    <w:basedOn w:val="a0"/>
    <w:link w:val="20"/>
    <w:rsid w:val="00DA68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rsid w:val="00DA68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68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DA6825"/>
    <w:rPr>
      <w:color w:val="0000FF"/>
      <w:u w:val="single"/>
    </w:rPr>
  </w:style>
  <w:style w:type="paragraph" w:styleId="a">
    <w:name w:val="List Bullet"/>
    <w:basedOn w:val="a0"/>
    <w:rsid w:val="00DA6825"/>
    <w:pPr>
      <w:numPr>
        <w:numId w:val="1"/>
      </w:numPr>
      <w:contextualSpacing/>
    </w:pPr>
  </w:style>
  <w:style w:type="paragraph" w:styleId="af0">
    <w:name w:val="No Spacing"/>
    <w:uiPriority w:val="1"/>
    <w:qFormat/>
    <w:rsid w:val="00DA6825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6"/>
    </w:rPr>
  </w:style>
  <w:style w:type="paragraph" w:styleId="af1">
    <w:name w:val="Body Text Indent"/>
    <w:basedOn w:val="a0"/>
    <w:link w:val="af2"/>
    <w:rsid w:val="00DA6825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0"/>
    <w:link w:val="af3"/>
    <w:qFormat/>
    <w:rsid w:val="00DA6825"/>
    <w:pPr>
      <w:jc w:val="center"/>
    </w:pPr>
    <w:rPr>
      <w:b/>
      <w:sz w:val="28"/>
    </w:rPr>
  </w:style>
  <w:style w:type="character" w:customStyle="1" w:styleId="af3">
    <w:name w:val="Название Знак"/>
    <w:link w:val="11"/>
    <w:rsid w:val="00DA682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4">
    <w:name w:val="Normal (Web)"/>
    <w:basedOn w:val="a0"/>
    <w:rsid w:val="00DA6825"/>
    <w:pPr>
      <w:spacing w:before="100" w:beforeAutospacing="1" w:after="100" w:afterAutospacing="1"/>
    </w:pPr>
  </w:style>
  <w:style w:type="paragraph" w:customStyle="1" w:styleId="22">
    <w:name w:val="Основной текст с отступом 22"/>
    <w:basedOn w:val="a0"/>
    <w:rsid w:val="00DA6825"/>
    <w:pPr>
      <w:widowControl w:val="0"/>
      <w:overflowPunct w:val="0"/>
      <w:autoSpaceDE w:val="0"/>
      <w:autoSpaceDN w:val="0"/>
      <w:adjustRightInd w:val="0"/>
      <w:ind w:firstLine="709"/>
      <w:jc w:val="center"/>
    </w:pPr>
    <w:rPr>
      <w:rFonts w:eastAsia="Calibri"/>
      <w:b/>
      <w:sz w:val="28"/>
      <w:szCs w:val="20"/>
    </w:rPr>
  </w:style>
  <w:style w:type="character" w:customStyle="1" w:styleId="apple-style-span">
    <w:name w:val="apple-style-span"/>
    <w:rsid w:val="00DA6825"/>
  </w:style>
  <w:style w:type="character" w:styleId="af5">
    <w:name w:val="Strong"/>
    <w:qFormat/>
    <w:rsid w:val="00DA6825"/>
    <w:rPr>
      <w:rFonts w:ascii="Verdana" w:hAnsi="Verdana" w:hint="default"/>
      <w:b/>
      <w:bCs/>
    </w:rPr>
  </w:style>
  <w:style w:type="paragraph" w:styleId="21">
    <w:name w:val="Body Text 2"/>
    <w:basedOn w:val="a0"/>
    <w:link w:val="23"/>
    <w:rsid w:val="00DA6825"/>
    <w:pPr>
      <w:spacing w:after="120" w:line="480" w:lineRule="auto"/>
    </w:pPr>
  </w:style>
  <w:style w:type="character" w:customStyle="1" w:styleId="23">
    <w:name w:val="Основной текст 2 Знак"/>
    <w:basedOn w:val="a1"/>
    <w:link w:val="21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qFormat/>
    <w:rsid w:val="00DA68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qFormat/>
    <w:rsid w:val="00DA6825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3"/>
    <w:basedOn w:val="a0"/>
    <w:link w:val="32"/>
    <w:unhideWhenUsed/>
    <w:rsid w:val="00DA68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DA68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0"/>
    <w:link w:val="34"/>
    <w:unhideWhenUsed/>
    <w:rsid w:val="00DA682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DA68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ighlighthighlightactive">
    <w:name w:val="highlight highlight_active"/>
    <w:rsid w:val="00DA6825"/>
  </w:style>
  <w:style w:type="paragraph" w:customStyle="1" w:styleId="Default">
    <w:name w:val="Default"/>
    <w:rsid w:val="00DA6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Знак Знак2"/>
    <w:basedOn w:val="a0"/>
    <w:rsid w:val="00DA68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aliases w:val="List Paragraph,Абзац списка2"/>
    <w:basedOn w:val="a0"/>
    <w:uiPriority w:val="34"/>
    <w:qFormat/>
    <w:rsid w:val="00DA6825"/>
    <w:pPr>
      <w:ind w:left="708"/>
    </w:pPr>
  </w:style>
  <w:style w:type="character" w:customStyle="1" w:styleId="af7">
    <w:name w:val="Основной текст_"/>
    <w:link w:val="13"/>
    <w:rsid w:val="00DA6825"/>
    <w:rPr>
      <w:b/>
      <w:bCs/>
      <w:i/>
      <w:iCs/>
      <w:spacing w:val="4"/>
      <w:shd w:val="clear" w:color="auto" w:fill="FFFFFF"/>
    </w:rPr>
  </w:style>
  <w:style w:type="character" w:customStyle="1" w:styleId="85pt0pt">
    <w:name w:val="Основной текст + 8;5 pt;Не полужирный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0">
    <w:name w:val="Основной текст + 8;5 pt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1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1">
    <w:name w:val="Основной текст + 8;5 pt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pt1pt">
    <w:name w:val="Основной текст + 6 pt;Не полужирный;Не курсив;Интервал 1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37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0pt0pt">
    <w:name w:val="Основной текст + 10 pt;Не полужирный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1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8">
    <w:name w:val="Колонтитул_"/>
    <w:link w:val="af9"/>
    <w:rsid w:val="00DA6825"/>
    <w:rPr>
      <w:sz w:val="21"/>
      <w:szCs w:val="21"/>
      <w:shd w:val="clear" w:color="auto" w:fill="FFFFFF"/>
    </w:rPr>
  </w:style>
  <w:style w:type="character" w:customStyle="1" w:styleId="10pt0pt0">
    <w:name w:val="Основной текст + 10 pt;Не полужирный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6">
    <w:name w:val="Колонтитул (2)_"/>
    <w:link w:val="27"/>
    <w:rsid w:val="00DA6825"/>
    <w:rPr>
      <w:shd w:val="clear" w:color="auto" w:fill="FFFFFF"/>
    </w:rPr>
  </w:style>
  <w:style w:type="character" w:customStyle="1" w:styleId="ArialNarrow0pt">
    <w:name w:val="Основной текст + Arial Narrow;Не полужирный;Не курсив;Интервал 0 pt"/>
    <w:rsid w:val="00DA6825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3">
    <w:name w:val="Основной текст1"/>
    <w:basedOn w:val="a0"/>
    <w:link w:val="af7"/>
    <w:rsid w:val="00DA6825"/>
    <w:pPr>
      <w:widowControl w:val="0"/>
      <w:shd w:val="clear" w:color="auto" w:fill="FFFFFF"/>
      <w:spacing w:after="300" w:line="299" w:lineRule="exact"/>
      <w:jc w:val="center"/>
    </w:pPr>
    <w:rPr>
      <w:rFonts w:asciiTheme="minorHAnsi" w:eastAsiaTheme="minorHAnsi" w:hAnsiTheme="minorHAnsi" w:cstheme="minorBidi"/>
      <w:b/>
      <w:bCs/>
      <w:i/>
      <w:iCs/>
      <w:spacing w:val="4"/>
      <w:sz w:val="22"/>
      <w:szCs w:val="22"/>
      <w:lang w:eastAsia="en-US"/>
    </w:rPr>
  </w:style>
  <w:style w:type="paragraph" w:customStyle="1" w:styleId="af9">
    <w:name w:val="Колонтитул"/>
    <w:basedOn w:val="a0"/>
    <w:link w:val="af8"/>
    <w:rsid w:val="00DA6825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7">
    <w:name w:val="Колонтитул (2)"/>
    <w:basedOn w:val="a0"/>
    <w:link w:val="26"/>
    <w:rsid w:val="00DA6825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DA6825"/>
    <w:rPr>
      <w:color w:val="808080"/>
      <w:shd w:val="clear" w:color="auto" w:fill="E6E6E6"/>
    </w:rPr>
  </w:style>
  <w:style w:type="paragraph" w:customStyle="1" w:styleId="28">
    <w:name w:val="Основной текст2"/>
    <w:basedOn w:val="a0"/>
    <w:rsid w:val="00DA6825"/>
    <w:pPr>
      <w:widowControl w:val="0"/>
      <w:shd w:val="clear" w:color="auto" w:fill="FFFFFF"/>
      <w:spacing w:before="60" w:line="322" w:lineRule="exact"/>
      <w:jc w:val="center"/>
    </w:pPr>
    <w:rPr>
      <w:color w:val="000000"/>
      <w:spacing w:val="1"/>
      <w:lang w:bidi="ru-RU"/>
    </w:rPr>
  </w:style>
  <w:style w:type="paragraph" w:customStyle="1" w:styleId="afa">
    <w:name w:val="адрес"/>
    <w:basedOn w:val="a0"/>
    <w:rsid w:val="00DA6825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character" w:customStyle="1" w:styleId="29">
    <w:name w:val="Основной текст (2)_"/>
    <w:basedOn w:val="a1"/>
    <w:link w:val="2a"/>
    <w:rsid w:val="00DA6825"/>
    <w:rPr>
      <w:b/>
      <w:bCs/>
      <w:shd w:val="clear" w:color="auto" w:fill="FFFFFF"/>
    </w:rPr>
  </w:style>
  <w:style w:type="paragraph" w:customStyle="1" w:styleId="2a">
    <w:name w:val="Основной текст (2)"/>
    <w:basedOn w:val="a0"/>
    <w:link w:val="29"/>
    <w:qFormat/>
    <w:rsid w:val="00DA6825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5">
    <w:name w:val="Основной текст Знак1"/>
    <w:uiPriority w:val="99"/>
    <w:qFormat/>
    <w:locked/>
    <w:rsid w:val="00DA6825"/>
    <w:rPr>
      <w:rFonts w:ascii="Times New Roman" w:hAnsi="Times New Roman"/>
      <w:spacing w:val="1"/>
      <w:u w:val="none"/>
    </w:rPr>
  </w:style>
  <w:style w:type="paragraph" w:customStyle="1" w:styleId="formattext">
    <w:name w:val="formattext"/>
    <w:basedOn w:val="a0"/>
    <w:rsid w:val="00DA6825"/>
    <w:pPr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0"/>
    <w:rsid w:val="00DA6825"/>
    <w:pPr>
      <w:suppressAutoHyphens/>
      <w:ind w:firstLine="720"/>
      <w:jc w:val="both"/>
    </w:pPr>
    <w:rPr>
      <w:sz w:val="28"/>
      <w:szCs w:val="20"/>
      <w:lang w:eastAsia="ar-SA"/>
    </w:rPr>
  </w:style>
  <w:style w:type="paragraph" w:customStyle="1" w:styleId="16">
    <w:name w:val="Обычный1"/>
    <w:rsid w:val="00DA68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b">
    <w:name w:val="annotation text"/>
    <w:basedOn w:val="a0"/>
    <w:link w:val="afc"/>
    <w:rsid w:val="00DA6825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DA6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DA6825"/>
    <w:pPr>
      <w:ind w:firstLine="709"/>
      <w:jc w:val="center"/>
    </w:pPr>
    <w:rPr>
      <w:b/>
      <w:bCs/>
    </w:rPr>
  </w:style>
  <w:style w:type="character" w:customStyle="1" w:styleId="afe">
    <w:name w:val="Тема примечания Знак"/>
    <w:basedOn w:val="afc"/>
    <w:link w:val="afd"/>
    <w:rsid w:val="00DA68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3671</Words>
  <Characters>20929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4</cp:revision>
  <dcterms:created xsi:type="dcterms:W3CDTF">2025-03-04T04:53:00Z</dcterms:created>
  <dcterms:modified xsi:type="dcterms:W3CDTF">2025-03-14T03:50:00Z</dcterms:modified>
</cp:coreProperties>
</file>